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952472392"/>
        <w:docPartObj>
          <w:docPartGallery w:val="Cover Pages"/>
          <w:docPartUnique/>
        </w:docPartObj>
      </w:sdtPr>
      <w:sdtEndPr>
        <w:rPr>
          <w:rFonts w:ascii="Stencil" w:eastAsiaTheme="majorEastAsia" w:hAnsi="Stencil" w:cstheme="majorBidi"/>
          <w:color w:val="262626" w:themeColor="text1" w:themeTint="D9"/>
          <w:sz w:val="96"/>
          <w:szCs w:val="96"/>
          <w:lang w:val="en-US"/>
        </w:rPr>
      </w:sdtEndPr>
      <w:sdtContent>
        <w:p w:rsidR="0090244A" w:rsidRDefault="0090244A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23528"/>
                              <a:chOff x="0" y="0"/>
                              <a:chExt cx="6858000" cy="9123528"/>
                            </a:xfr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Author"/>
                                    <w:tag w:val=""/>
                                    <w:id w:val="68996770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0244A" w:rsidRPr="00402A95" w:rsidRDefault="0090244A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02A95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Emma Bradley</w:t>
                                      </w:r>
                                    </w:p>
                                  </w:sdtContent>
                                </w:sdt>
                                <w:p w:rsidR="0090244A" w:rsidRDefault="00092908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alias w:val="Company"/>
                                      <w:tag w:val=""/>
                                      <w:id w:val="-1190221472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0244A" w:rsidRPr="00402A95">
                                        <w:rPr>
                                          <w:cap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Operational manager, tackling exploitation team</w:t>
                                      </w:r>
                                    </w:sdtContent>
                                  </w:sdt>
                                  <w:r w:rsidR="0090244A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70074742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402A95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0" y="1359568"/>
                                <a:ext cx="6857999" cy="2984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Stencil" w:eastAsiaTheme="majorEastAsia" w:hAnsi="Stencil" w:cstheme="majorBidi"/>
                                      <w:cap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210848425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0244A" w:rsidRPr="0090244A" w:rsidRDefault="0090244A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90244A">
                                        <w:rPr>
                                          <w:rFonts w:ascii="Stencil" w:eastAsiaTheme="majorEastAsia" w:hAnsi="Stencil" w:cstheme="majorBidi"/>
                                          <w:cap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Merton’s Exploitation language guide 2019 What we have been saying – And what we need to say instead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pt;height:718.4pt;z-index:-251657216;mso-height-percent:909;mso-position-horizontal:center;mso-position-horizontal-relative:page;mso-position-vertical:center;mso-position-vertical-relative:page;mso-height-percent:909" coordsize="68580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ES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L/hwRLBAAAA3AAAAA8AAAAA&#10;AAAAAAAAAAAABwIAAGRycy9kb3ducmV2LnhtbFBLBQYAAAAAAwADALcAAAD1AgAAAAA=&#10;" filled="f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" filled="f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Author"/>
                              <w:tag w:val=""/>
                              <w:id w:val="6899677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0244A" w:rsidRPr="00402A95" w:rsidRDefault="0090244A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02A95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Emma Bradley</w:t>
                                </w:r>
                              </w:p>
                            </w:sdtContent>
                          </w:sdt>
                          <w:p w:rsidR="0090244A" w:rsidRDefault="00354D31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Company"/>
                                <w:tag w:val=""/>
                                <w:id w:val="-1190221472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0244A" w:rsidRPr="00402A95">
                                  <w:rPr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Operational manager, tackling exploitation team</w:t>
                                </w:r>
                              </w:sdtContent>
                            </w:sdt>
                            <w:r w:rsidR="0090244A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70074742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02A95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top:13595;width:68579;height:2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" fillcolor="#9cc2e5 [1940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Stencil" w:eastAsiaTheme="majorEastAsia" w:hAnsi="Stencil" w:cstheme="majorBidi"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210848425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90244A" w:rsidRPr="0090244A" w:rsidRDefault="0090244A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90244A">
                                  <w:rPr>
                                    <w:rFonts w:ascii="Stencil" w:eastAsiaTheme="majorEastAsia" w:hAnsi="Stencil" w:cstheme="majorBidi"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Merton’s Exploitation language guide 2019 What we have been saying – And what we need to say instead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90244A" w:rsidRDefault="0090244A">
          <w:pPr>
            <w:rPr>
              <w:rFonts w:ascii="Stencil" w:eastAsiaTheme="majorEastAsia" w:hAnsi="Stencil" w:cstheme="majorBidi"/>
              <w:color w:val="262626" w:themeColor="text1" w:themeTint="D9"/>
              <w:sz w:val="96"/>
              <w:szCs w:val="96"/>
              <w:lang w:val="en-US"/>
            </w:rPr>
          </w:pPr>
          <w:r>
            <w:rPr>
              <w:rFonts w:ascii="Stencil" w:eastAsiaTheme="majorEastAsia" w:hAnsi="Stencil" w:cstheme="majorBidi"/>
              <w:color w:val="262626" w:themeColor="text1" w:themeTint="D9"/>
              <w:sz w:val="96"/>
              <w:szCs w:val="96"/>
              <w:lang w:val="en-US"/>
            </w:rPr>
            <w:br w:type="page"/>
          </w:r>
        </w:p>
      </w:sdtContent>
    </w:sdt>
    <w:p w:rsidR="00745F8D" w:rsidRDefault="00745F8D" w:rsidP="00745F8D"/>
    <w:p w:rsidR="00377357" w:rsidRPr="00377357" w:rsidRDefault="00AB0ABE" w:rsidP="00903239">
      <w:pPr>
        <w:pStyle w:val="Heading1"/>
      </w:pPr>
      <w:r>
        <w:t>Introduction</w:t>
      </w:r>
    </w:p>
    <w:p w:rsidR="00377357" w:rsidRPr="00377357" w:rsidRDefault="00071F7A" w:rsidP="00745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Merton </w:t>
      </w:r>
      <w:r w:rsidR="00377357" w:rsidRPr="00377357">
        <w:rPr>
          <w:rFonts w:ascii="Arial" w:hAnsi="Arial" w:cs="Arial"/>
        </w:rPr>
        <w:t>continue</w:t>
      </w:r>
      <w:r>
        <w:rPr>
          <w:rFonts w:ascii="Arial" w:hAnsi="Arial" w:cs="Arial"/>
        </w:rPr>
        <w:t>s</w:t>
      </w:r>
      <w:r w:rsidR="00377357" w:rsidRPr="00377357">
        <w:rPr>
          <w:rFonts w:ascii="Arial" w:hAnsi="Arial" w:cs="Arial"/>
        </w:rPr>
        <w:t xml:space="preserve"> to find new ways to </w:t>
      </w:r>
      <w:r w:rsidR="00AB0ABE">
        <w:rPr>
          <w:rFonts w:ascii="Arial" w:hAnsi="Arial" w:cs="Arial"/>
        </w:rPr>
        <w:t xml:space="preserve"> support young people vulnerable to child sexual exploitation and criminal exploitation, through Direct work and Contextual approaches</w:t>
      </w:r>
      <w:r w:rsidR="00377357" w:rsidRPr="00377357">
        <w:rPr>
          <w:rFonts w:ascii="Arial" w:hAnsi="Arial" w:cs="Arial"/>
        </w:rPr>
        <w:t xml:space="preserve">, we need </w:t>
      </w:r>
      <w:r w:rsidR="00AB0ABE">
        <w:rPr>
          <w:rFonts w:ascii="Arial" w:hAnsi="Arial" w:cs="Arial"/>
        </w:rPr>
        <w:t>front line workers</w:t>
      </w:r>
      <w:r w:rsidR="00377357" w:rsidRPr="00377357">
        <w:rPr>
          <w:rFonts w:ascii="Arial" w:hAnsi="Arial" w:cs="Arial"/>
        </w:rPr>
        <w:t xml:space="preserve">, </w:t>
      </w:r>
      <w:r w:rsidR="00AB0ABE">
        <w:rPr>
          <w:rFonts w:ascii="Arial" w:hAnsi="Arial" w:cs="Arial"/>
        </w:rPr>
        <w:t xml:space="preserve">managers, council </w:t>
      </w:r>
      <w:r w:rsidR="00377357" w:rsidRPr="00377357">
        <w:rPr>
          <w:rFonts w:ascii="Arial" w:hAnsi="Arial" w:cs="Arial"/>
        </w:rPr>
        <w:t xml:space="preserve">representatives and partners to confidently and safely identify, assess and respond to children and families </w:t>
      </w:r>
      <w:r w:rsidR="00AB0ABE">
        <w:rPr>
          <w:rFonts w:ascii="Arial" w:hAnsi="Arial" w:cs="Arial"/>
        </w:rPr>
        <w:t xml:space="preserve"> in a manner that respects the child’s lived experience </w:t>
      </w:r>
      <w:r w:rsidR="00377357" w:rsidRPr="00377357">
        <w:rPr>
          <w:rFonts w:ascii="Arial" w:hAnsi="Arial" w:cs="Arial"/>
        </w:rPr>
        <w:t>.</w:t>
      </w:r>
    </w:p>
    <w:p w:rsidR="00AB0ABE" w:rsidRDefault="00AB0ABE" w:rsidP="00377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part of the Exploitation Action Plan, a</w:t>
      </w:r>
      <w:r w:rsidR="00377357">
        <w:rPr>
          <w:sz w:val="22"/>
          <w:szCs w:val="22"/>
        </w:rPr>
        <w:t xml:space="preserve"> Language </w:t>
      </w:r>
      <w:r w:rsidR="009B034F">
        <w:rPr>
          <w:sz w:val="22"/>
          <w:szCs w:val="22"/>
        </w:rPr>
        <w:t xml:space="preserve">audit </w:t>
      </w:r>
      <w:r>
        <w:rPr>
          <w:sz w:val="22"/>
          <w:szCs w:val="22"/>
        </w:rPr>
        <w:t xml:space="preserve">was undertaken of a dip-sample of </w:t>
      </w:r>
      <w:r w:rsidR="00071F7A">
        <w:rPr>
          <w:sz w:val="22"/>
          <w:szCs w:val="22"/>
        </w:rPr>
        <w:t>Merton</w:t>
      </w:r>
      <w:r>
        <w:rPr>
          <w:sz w:val="22"/>
          <w:szCs w:val="22"/>
        </w:rPr>
        <w:t xml:space="preserve">’s open cases </w:t>
      </w:r>
      <w:r w:rsidR="00E737FC">
        <w:rPr>
          <w:sz w:val="22"/>
          <w:szCs w:val="22"/>
        </w:rPr>
        <w:t>for</w:t>
      </w:r>
      <w:r w:rsidR="00377357" w:rsidRPr="00377357">
        <w:rPr>
          <w:sz w:val="22"/>
          <w:szCs w:val="22"/>
        </w:rPr>
        <w:t xml:space="preserve"> Child Sexual Exploitation (CSE) and Chi</w:t>
      </w:r>
      <w:r w:rsidR="00071F7A">
        <w:rPr>
          <w:sz w:val="22"/>
          <w:szCs w:val="22"/>
        </w:rPr>
        <w:t>ld Criminal Exploitation (CCE)</w:t>
      </w:r>
      <w:r>
        <w:rPr>
          <w:sz w:val="22"/>
          <w:szCs w:val="22"/>
        </w:rPr>
        <w:t>.</w:t>
      </w:r>
      <w:r w:rsidR="00071F7A">
        <w:rPr>
          <w:sz w:val="22"/>
          <w:szCs w:val="22"/>
        </w:rPr>
        <w:t xml:space="preserve"> </w:t>
      </w:r>
    </w:p>
    <w:p w:rsidR="00AB0ABE" w:rsidRDefault="00AB0ABE" w:rsidP="00377357">
      <w:pPr>
        <w:pStyle w:val="Default"/>
        <w:rPr>
          <w:sz w:val="22"/>
          <w:szCs w:val="22"/>
        </w:rPr>
      </w:pPr>
    </w:p>
    <w:p w:rsidR="00071F7A" w:rsidRDefault="00AB0ABE" w:rsidP="003773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findings are that </w:t>
      </w:r>
      <w:r w:rsidR="00071F7A">
        <w:rPr>
          <w:sz w:val="22"/>
          <w:szCs w:val="22"/>
        </w:rPr>
        <w:t xml:space="preserve">in a number of papers, recordings and assessments </w:t>
      </w:r>
      <w:r>
        <w:rPr>
          <w:sz w:val="22"/>
          <w:szCs w:val="22"/>
        </w:rPr>
        <w:t xml:space="preserve">we have </w:t>
      </w:r>
      <w:r w:rsidR="00071F7A">
        <w:rPr>
          <w:sz w:val="22"/>
          <w:szCs w:val="22"/>
        </w:rPr>
        <w:t xml:space="preserve">used victim blaming language. </w:t>
      </w:r>
    </w:p>
    <w:p w:rsidR="00071F7A" w:rsidRDefault="00071F7A" w:rsidP="00377357">
      <w:pPr>
        <w:pStyle w:val="Default"/>
        <w:rPr>
          <w:sz w:val="22"/>
          <w:szCs w:val="22"/>
        </w:rPr>
      </w:pPr>
    </w:p>
    <w:p w:rsidR="00071F7A" w:rsidRDefault="00071F7A" w:rsidP="00377357">
      <w:pPr>
        <w:pStyle w:val="Default"/>
        <w:rPr>
          <w:color w:val="auto"/>
          <w:sz w:val="22"/>
        </w:rPr>
      </w:pPr>
      <w:r w:rsidRPr="00377357">
        <w:rPr>
          <w:color w:val="auto"/>
          <w:sz w:val="22"/>
        </w:rPr>
        <w:t xml:space="preserve">Victim blaming language may reinforce messages from </w:t>
      </w:r>
      <w:r w:rsidRPr="00AB0ABE">
        <w:rPr>
          <w:color w:val="auto"/>
          <w:sz w:val="22"/>
          <w:szCs w:val="22"/>
        </w:rPr>
        <w:t>perpetrators</w:t>
      </w:r>
      <w:r w:rsidRPr="00AB0ABE">
        <w:rPr>
          <w:sz w:val="22"/>
          <w:szCs w:val="22"/>
        </w:rPr>
        <w:t xml:space="preserve"> around </w:t>
      </w:r>
      <w:r w:rsidRPr="00AB0ABE">
        <w:rPr>
          <w:b/>
          <w:sz w:val="22"/>
          <w:szCs w:val="22"/>
        </w:rPr>
        <w:t>shame</w:t>
      </w:r>
      <w:r w:rsidRPr="00903239">
        <w:rPr>
          <w:sz w:val="22"/>
          <w:szCs w:val="22"/>
        </w:rPr>
        <w:t xml:space="preserve"> and </w:t>
      </w:r>
      <w:r w:rsidRPr="00903239">
        <w:rPr>
          <w:b/>
          <w:sz w:val="22"/>
          <w:szCs w:val="22"/>
        </w:rPr>
        <w:t>guilt</w:t>
      </w:r>
      <w:r w:rsidRPr="00AB0ABE">
        <w:rPr>
          <w:sz w:val="22"/>
          <w:szCs w:val="22"/>
        </w:rPr>
        <w:t>.</w:t>
      </w:r>
      <w:r w:rsidRPr="00377357">
        <w:t xml:space="preserve"> </w:t>
      </w:r>
      <w:r w:rsidRPr="00377357">
        <w:rPr>
          <w:color w:val="auto"/>
          <w:sz w:val="22"/>
        </w:rPr>
        <w:t xml:space="preserve">This may then prevent the child or young person from </w:t>
      </w:r>
      <w:r w:rsidR="00E737FC">
        <w:rPr>
          <w:color w:val="auto"/>
          <w:sz w:val="22"/>
        </w:rPr>
        <w:t>engaging with services or trusting professionals</w:t>
      </w:r>
      <w:r w:rsidRPr="00377357">
        <w:t>.</w:t>
      </w:r>
      <w:r w:rsidRPr="00377357">
        <w:rPr>
          <w:color w:val="auto"/>
          <w:sz w:val="22"/>
        </w:rPr>
        <w:t xml:space="preserve">  The change in our language helps to shift our thinking from a willing </w:t>
      </w:r>
      <w:r w:rsidRPr="00AB0ABE">
        <w:rPr>
          <w:color w:val="auto"/>
          <w:sz w:val="22"/>
          <w:szCs w:val="22"/>
        </w:rPr>
        <w:t>participant</w:t>
      </w:r>
      <w:r w:rsidRPr="00AB0ABE">
        <w:rPr>
          <w:sz w:val="22"/>
          <w:szCs w:val="22"/>
        </w:rPr>
        <w:t xml:space="preserve"> to</w:t>
      </w:r>
      <w:r>
        <w:t xml:space="preserve"> </w:t>
      </w:r>
      <w:r w:rsidRPr="00377357">
        <w:rPr>
          <w:color w:val="auto"/>
          <w:sz w:val="22"/>
        </w:rPr>
        <w:t>a child or young person who is a victim</w:t>
      </w:r>
      <w:r w:rsidR="00E737FC">
        <w:rPr>
          <w:color w:val="auto"/>
          <w:sz w:val="22"/>
        </w:rPr>
        <w:t>.</w:t>
      </w:r>
    </w:p>
    <w:p w:rsidR="00071F7A" w:rsidRDefault="00071F7A" w:rsidP="00377357">
      <w:pPr>
        <w:pStyle w:val="Default"/>
        <w:rPr>
          <w:sz w:val="22"/>
          <w:szCs w:val="22"/>
        </w:rPr>
      </w:pPr>
    </w:p>
    <w:p w:rsidR="00071F7A" w:rsidRPr="00377357" w:rsidRDefault="00E737FC" w:rsidP="00071F7A">
      <w:pPr>
        <w:rPr>
          <w:rFonts w:ascii="Arial" w:hAnsi="Arial" w:cs="Arial"/>
        </w:rPr>
      </w:pPr>
      <w:r>
        <w:rPr>
          <w:rFonts w:ascii="Arial" w:hAnsi="Arial" w:cs="Arial"/>
        </w:rPr>
        <w:t>When l</w:t>
      </w:r>
      <w:r w:rsidR="00071F7A" w:rsidRPr="00377357">
        <w:rPr>
          <w:rFonts w:ascii="Arial" w:hAnsi="Arial" w:cs="Arial"/>
        </w:rPr>
        <w:t>anguage reflect</w:t>
      </w:r>
      <w:r>
        <w:rPr>
          <w:rFonts w:ascii="Arial" w:hAnsi="Arial" w:cs="Arial"/>
        </w:rPr>
        <w:t>s</w:t>
      </w:r>
      <w:r w:rsidR="00071F7A" w:rsidRPr="00377357">
        <w:rPr>
          <w:rFonts w:ascii="Arial" w:hAnsi="Arial" w:cs="Arial"/>
        </w:rPr>
        <w:t xml:space="preserve"> the presence of coercion and the lack of control young people and children have in abusive or exploitative situations</w:t>
      </w:r>
      <w:r>
        <w:rPr>
          <w:rFonts w:ascii="Arial" w:hAnsi="Arial" w:cs="Arial"/>
        </w:rPr>
        <w:t xml:space="preserve">, this </w:t>
      </w:r>
      <w:r w:rsidR="00071F7A" w:rsidRPr="00377357">
        <w:rPr>
          <w:rFonts w:ascii="Arial" w:hAnsi="Arial" w:cs="Arial"/>
        </w:rPr>
        <w:t>recognise</w:t>
      </w:r>
      <w:r>
        <w:rPr>
          <w:rFonts w:ascii="Arial" w:hAnsi="Arial" w:cs="Arial"/>
        </w:rPr>
        <w:t>s</w:t>
      </w:r>
      <w:r w:rsidR="00071F7A" w:rsidRPr="00377357">
        <w:rPr>
          <w:rFonts w:ascii="Arial" w:hAnsi="Arial" w:cs="Arial"/>
        </w:rPr>
        <w:t xml:space="preserve"> th</w:t>
      </w:r>
      <w:r w:rsidR="00AB0ABE">
        <w:rPr>
          <w:rFonts w:ascii="Arial" w:hAnsi="Arial" w:cs="Arial"/>
        </w:rPr>
        <w:t>e</w:t>
      </w:r>
      <w:r w:rsidR="00071F7A" w:rsidRPr="00377357">
        <w:rPr>
          <w:rFonts w:ascii="Arial" w:hAnsi="Arial" w:cs="Arial"/>
        </w:rPr>
        <w:t xml:space="preserve"> severity of the impact that </w:t>
      </w:r>
      <w:r w:rsidR="00AB0ABE">
        <w:rPr>
          <w:rFonts w:ascii="Arial" w:hAnsi="Arial" w:cs="Arial"/>
        </w:rPr>
        <w:t>exploitation</w:t>
      </w:r>
      <w:r w:rsidR="00AB0ABE" w:rsidRPr="00377357">
        <w:rPr>
          <w:rFonts w:ascii="Arial" w:hAnsi="Arial" w:cs="Arial"/>
        </w:rPr>
        <w:t xml:space="preserve"> </w:t>
      </w:r>
      <w:r w:rsidR="00071F7A" w:rsidRPr="00377357">
        <w:rPr>
          <w:rFonts w:ascii="Arial" w:hAnsi="Arial" w:cs="Arial"/>
        </w:rPr>
        <w:t xml:space="preserve">has on the child or young person. </w:t>
      </w:r>
    </w:p>
    <w:p w:rsidR="00377357" w:rsidRPr="00377357" w:rsidRDefault="00377357" w:rsidP="00377357">
      <w:pPr>
        <w:pStyle w:val="Default"/>
        <w:rPr>
          <w:sz w:val="22"/>
          <w:szCs w:val="22"/>
        </w:rPr>
      </w:pPr>
    </w:p>
    <w:p w:rsidR="00745F8D" w:rsidRDefault="00E737FC" w:rsidP="00745F8D">
      <w:p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745F8D" w:rsidRPr="00377357">
        <w:rPr>
          <w:rFonts w:ascii="Arial" w:hAnsi="Arial" w:cs="Arial"/>
        </w:rPr>
        <w:t xml:space="preserve"> </w:t>
      </w:r>
      <w:r w:rsidR="00377357" w:rsidRPr="00377357">
        <w:rPr>
          <w:rFonts w:ascii="Arial" w:hAnsi="Arial" w:cs="Arial"/>
        </w:rPr>
        <w:t>appropriate</w:t>
      </w:r>
      <w:r w:rsidR="00745F8D" w:rsidRPr="00377357">
        <w:rPr>
          <w:rFonts w:ascii="Arial" w:hAnsi="Arial" w:cs="Arial"/>
        </w:rPr>
        <w:t xml:space="preserve"> language and terminology </w:t>
      </w:r>
      <w:r>
        <w:rPr>
          <w:rFonts w:ascii="Arial" w:hAnsi="Arial" w:cs="Arial"/>
        </w:rPr>
        <w:t xml:space="preserve">is </w:t>
      </w:r>
      <w:r w:rsidR="00377357" w:rsidRPr="00377357">
        <w:rPr>
          <w:rFonts w:ascii="Arial" w:hAnsi="Arial" w:cs="Arial"/>
        </w:rPr>
        <w:t>used</w:t>
      </w:r>
      <w:r w:rsidR="00745F8D" w:rsidRPr="00377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recognising the lived experience of the child.</w:t>
      </w:r>
    </w:p>
    <w:p w:rsidR="00071F7A" w:rsidRDefault="00071F7A" w:rsidP="00745F8D">
      <w:pPr>
        <w:rPr>
          <w:rFonts w:ascii="Arial" w:hAnsi="Arial" w:cs="Arial"/>
        </w:rPr>
      </w:pPr>
    </w:p>
    <w:p w:rsidR="00377357" w:rsidRPr="00071F7A" w:rsidRDefault="00071F7A" w:rsidP="00071F7A">
      <w:pPr>
        <w:pStyle w:val="Default"/>
        <w:rPr>
          <w:sz w:val="22"/>
          <w:szCs w:val="22"/>
        </w:rPr>
      </w:pPr>
      <w:r w:rsidRPr="00377357">
        <w:rPr>
          <w:sz w:val="22"/>
          <w:szCs w:val="22"/>
        </w:rPr>
        <w:t xml:space="preserve">This guide has been created to support staff, practitioners, professionals and partner agencies working with children, families and the community to </w:t>
      </w:r>
      <w:r w:rsidR="00AB0ABE">
        <w:rPr>
          <w:sz w:val="22"/>
          <w:szCs w:val="22"/>
        </w:rPr>
        <w:t xml:space="preserve">ensure accurate </w:t>
      </w:r>
      <w:r w:rsidRPr="00377357">
        <w:rPr>
          <w:sz w:val="22"/>
          <w:szCs w:val="22"/>
        </w:rPr>
        <w:t xml:space="preserve">language </w:t>
      </w:r>
      <w:r w:rsidR="00AB0ABE">
        <w:rPr>
          <w:sz w:val="22"/>
          <w:szCs w:val="22"/>
        </w:rPr>
        <w:t xml:space="preserve">is used to speak about, describe and record </w:t>
      </w:r>
      <w:r w:rsidRPr="00377357">
        <w:rPr>
          <w:sz w:val="22"/>
          <w:szCs w:val="22"/>
        </w:rPr>
        <w:t>child vulnerability with specific referenc</w:t>
      </w:r>
      <w:r>
        <w:rPr>
          <w:sz w:val="22"/>
          <w:szCs w:val="22"/>
        </w:rPr>
        <w:t xml:space="preserve">e to CSE </w:t>
      </w:r>
      <w:r w:rsidRPr="00377357">
        <w:rPr>
          <w:sz w:val="22"/>
          <w:szCs w:val="22"/>
        </w:rPr>
        <w:t xml:space="preserve">and </w:t>
      </w:r>
      <w:r>
        <w:rPr>
          <w:sz w:val="22"/>
          <w:szCs w:val="22"/>
        </w:rPr>
        <w:t>CCE</w:t>
      </w:r>
      <w:r w:rsidRPr="0037735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The content </w:t>
      </w:r>
      <w:r w:rsidRPr="00377357">
        <w:rPr>
          <w:sz w:val="22"/>
          <w:szCs w:val="22"/>
        </w:rPr>
        <w:t xml:space="preserve">has adapted from The Children’s Society’s guidance: Appropriate Language Child Sexual and/or Criminal Exploitation Guidance for Professionals (2018). </w:t>
      </w:r>
      <w:r w:rsidR="001013AE">
        <w:rPr>
          <w:sz w:val="22"/>
          <w:szCs w:val="22"/>
        </w:rPr>
        <w:t xml:space="preserve">The </w:t>
      </w:r>
      <w:r w:rsidR="001013AE" w:rsidRPr="00377357">
        <w:rPr>
          <w:sz w:val="22"/>
          <w:szCs w:val="22"/>
        </w:rPr>
        <w:t>guide</w:t>
      </w:r>
      <w:r w:rsidR="00377357" w:rsidRPr="00377357">
        <w:rPr>
          <w:sz w:val="22"/>
          <w:szCs w:val="22"/>
        </w:rPr>
        <w:t xml:space="preserve"> outlines terms that </w:t>
      </w:r>
      <w:r w:rsidRPr="00AB0ABE">
        <w:rPr>
          <w:sz w:val="22"/>
          <w:szCs w:val="22"/>
        </w:rPr>
        <w:t>have been found to be used in Merton and general language that s</w:t>
      </w:r>
      <w:r w:rsidR="00377357" w:rsidRPr="00AB0ABE">
        <w:rPr>
          <w:sz w:val="22"/>
          <w:szCs w:val="22"/>
        </w:rPr>
        <w:t>hould</w:t>
      </w:r>
      <w:r w:rsidR="00377357" w:rsidRPr="00377357">
        <w:rPr>
          <w:sz w:val="22"/>
          <w:szCs w:val="22"/>
        </w:rPr>
        <w:t xml:space="preserve"> not be used when discussing or recording Child Sexual Exploitation and Child Criminal Exploitation and includes a list of alternative, appropriately worded phrases and narratives.</w:t>
      </w:r>
    </w:p>
    <w:p w:rsidR="00745F8D" w:rsidRPr="00377357" w:rsidRDefault="00745F8D" w:rsidP="00745F8D"/>
    <w:p w:rsidR="00745F8D" w:rsidRDefault="00745F8D" w:rsidP="00745F8D">
      <w:pPr>
        <w:rPr>
          <w:rFonts w:ascii="Arial" w:hAnsi="Arial" w:cs="Arial"/>
          <w:color w:val="1F497D"/>
          <w:sz w:val="24"/>
          <w:szCs w:val="24"/>
        </w:rPr>
      </w:pPr>
    </w:p>
    <w:p w:rsidR="00745F8D" w:rsidRDefault="00745F8D" w:rsidP="00745F8D">
      <w:pPr>
        <w:rPr>
          <w:rFonts w:ascii="Arial" w:hAnsi="Arial" w:cs="Arial"/>
          <w:color w:val="1F497D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41"/>
        <w:tblW w:w="9776" w:type="dxa"/>
        <w:jc w:val="center"/>
        <w:tblLook w:val="04A0" w:firstRow="1" w:lastRow="0" w:firstColumn="1" w:lastColumn="0" w:noHBand="0" w:noVBand="1"/>
      </w:tblPr>
      <w:tblGrid>
        <w:gridCol w:w="3823"/>
        <w:gridCol w:w="5953"/>
      </w:tblGrid>
      <w:tr w:rsidR="00480C37" w:rsidTr="00E737FC">
        <w:trPr>
          <w:trHeight w:val="547"/>
          <w:jc w:val="center"/>
        </w:trPr>
        <w:tc>
          <w:tcPr>
            <w:tcW w:w="3823" w:type="dxa"/>
            <w:shd w:val="clear" w:color="auto" w:fill="FC483A"/>
          </w:tcPr>
          <w:p w:rsidR="00480C37" w:rsidRPr="00480C37" w:rsidRDefault="00480C37" w:rsidP="00480C37">
            <w:pPr>
              <w:jc w:val="center"/>
              <w:rPr>
                <w:sz w:val="24"/>
                <w:szCs w:val="24"/>
              </w:rPr>
            </w:pPr>
            <w:r w:rsidRPr="00480C37">
              <w:rPr>
                <w:sz w:val="24"/>
                <w:szCs w:val="24"/>
              </w:rPr>
              <w:lastRenderedPageBreak/>
              <w:t>Inappropriate phrases used in Merton</w:t>
            </w:r>
          </w:p>
        </w:tc>
        <w:tc>
          <w:tcPr>
            <w:tcW w:w="5953" w:type="dxa"/>
            <w:shd w:val="clear" w:color="auto" w:fill="A8D08D" w:themeFill="accent6" w:themeFillTint="99"/>
          </w:tcPr>
          <w:p w:rsidR="00480C37" w:rsidRPr="00480C37" w:rsidRDefault="00480C37" w:rsidP="00480C37">
            <w:pPr>
              <w:jc w:val="center"/>
              <w:rPr>
                <w:sz w:val="24"/>
                <w:szCs w:val="24"/>
              </w:rPr>
            </w:pPr>
            <w:r w:rsidRPr="00480C37">
              <w:rPr>
                <w:sz w:val="24"/>
                <w:szCs w:val="24"/>
              </w:rPr>
              <w:t>Appropriate phrases</w:t>
            </w:r>
          </w:p>
        </w:tc>
      </w:tr>
      <w:tr w:rsidR="00516A21" w:rsidTr="00E737FC">
        <w:trPr>
          <w:jc w:val="center"/>
        </w:trPr>
        <w:tc>
          <w:tcPr>
            <w:tcW w:w="3823" w:type="dxa"/>
          </w:tcPr>
          <w:p w:rsidR="00516A21" w:rsidRPr="00357AF6" w:rsidRDefault="00E737FC" w:rsidP="00480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D42EBB" w:rsidRPr="00357AF6">
              <w:rPr>
                <w:rFonts w:ascii="Arial" w:hAnsi="Arial" w:cs="Arial"/>
                <w:b/>
              </w:rPr>
              <w:t>She / He is p</w:t>
            </w:r>
            <w:r w:rsidR="00516A21" w:rsidRPr="00357AF6">
              <w:rPr>
                <w:rFonts w:ascii="Arial" w:hAnsi="Arial" w:cs="Arial"/>
                <w:b/>
              </w:rPr>
              <w:t xml:space="preserve">utting themselves in risky situations / putting themselves at risk </w:t>
            </w:r>
            <w:r w:rsidR="00480A7F">
              <w:rPr>
                <w:rFonts w:ascii="Arial" w:hAnsi="Arial" w:cs="Arial"/>
                <w:b/>
              </w:rPr>
              <w:t>…</w:t>
            </w:r>
            <w:r w:rsidR="00480A7F" w:rsidRPr="00357AF6">
              <w:rPr>
                <w:rFonts w:ascii="Arial" w:hAnsi="Arial" w:cs="Arial"/>
                <w:b/>
              </w:rPr>
              <w:t xml:space="preserve"> Will not recognise</w:t>
            </w:r>
            <w:r w:rsidR="00480A7F">
              <w:rPr>
                <w:rFonts w:ascii="Arial" w:hAnsi="Arial" w:cs="Arial"/>
                <w:b/>
              </w:rPr>
              <w:t>/ acknowledge the</w:t>
            </w:r>
            <w:r w:rsidR="00480A7F" w:rsidRPr="00357AF6">
              <w:rPr>
                <w:rFonts w:ascii="Arial" w:hAnsi="Arial" w:cs="Arial"/>
                <w:b/>
              </w:rPr>
              <w:t xml:space="preserve"> risk or engage</w:t>
            </w:r>
            <w:r w:rsidR="00480A7F">
              <w:rPr>
                <w:rFonts w:ascii="Arial" w:hAnsi="Arial" w:cs="Arial"/>
                <w:b/>
              </w:rPr>
              <w:t xml:space="preserve"> in accepting the risk </w:t>
            </w:r>
            <w:r w:rsidR="00480A7F" w:rsidRPr="00357AF6">
              <w:rPr>
                <w:rFonts w:ascii="Arial" w:hAnsi="Arial" w:cs="Arial"/>
                <w:b/>
              </w:rPr>
              <w:t>/</w:t>
            </w:r>
            <w:r w:rsidR="00480A7F">
              <w:rPr>
                <w:rFonts w:ascii="Arial" w:hAnsi="Arial" w:cs="Arial"/>
                <w:b/>
              </w:rPr>
              <w:t xml:space="preserve"> </w:t>
            </w:r>
            <w:r w:rsidR="00480A7F" w:rsidRPr="00070A51">
              <w:rPr>
                <w:rFonts w:ascii="Arial" w:hAnsi="Arial" w:cs="Arial"/>
                <w:b/>
              </w:rPr>
              <w:t>remains in contact with</w:t>
            </w:r>
            <w:r w:rsidR="00480A7F">
              <w:rPr>
                <w:rFonts w:ascii="Arial" w:hAnsi="Arial" w:cs="Arial"/>
                <w:b/>
              </w:rPr>
              <w:t>/continues to see …</w:t>
            </w:r>
            <w:r>
              <w:rPr>
                <w:rFonts w:ascii="Arial" w:hAnsi="Arial" w:cs="Arial"/>
                <w:b/>
              </w:rPr>
              <w:t>”</w:t>
            </w:r>
          </w:p>
          <w:p w:rsidR="00182C80" w:rsidRPr="00357AF6" w:rsidRDefault="00182C80" w:rsidP="00480C37">
            <w:pPr>
              <w:rPr>
                <w:rFonts w:ascii="Arial" w:hAnsi="Arial" w:cs="Arial"/>
                <w:b/>
              </w:rPr>
            </w:pPr>
          </w:p>
          <w:p w:rsidR="00182C80" w:rsidRPr="00357AF6" w:rsidRDefault="00182C80" w:rsidP="00480C37">
            <w:pPr>
              <w:rPr>
                <w:rFonts w:ascii="Arial" w:hAnsi="Arial" w:cs="Arial"/>
                <w:i/>
              </w:rPr>
            </w:pPr>
            <w:r w:rsidRPr="00357AF6">
              <w:rPr>
                <w:rFonts w:ascii="Arial" w:hAnsi="Arial" w:cs="Arial"/>
                <w:i/>
                <w:color w:val="FF0000"/>
              </w:rPr>
              <w:t xml:space="preserve">This comment suggests that the child is responsible and to blame for the risk presented by any possible perpetrator and that they are able to make an educated, </w:t>
            </w:r>
            <w:r w:rsidR="006E3861" w:rsidRPr="00357AF6">
              <w:rPr>
                <w:rFonts w:ascii="Arial" w:hAnsi="Arial" w:cs="Arial"/>
                <w:i/>
                <w:color w:val="FF0000"/>
              </w:rPr>
              <w:t>informed and</w:t>
            </w:r>
            <w:r w:rsidRPr="00357AF6">
              <w:rPr>
                <w:rFonts w:ascii="Arial" w:hAnsi="Arial" w:cs="Arial"/>
                <w:i/>
                <w:color w:val="FF0000"/>
              </w:rPr>
              <w:t xml:space="preserve"> free choice. </w:t>
            </w:r>
          </w:p>
        </w:tc>
        <w:tc>
          <w:tcPr>
            <w:tcW w:w="5953" w:type="dxa"/>
          </w:tcPr>
          <w:p w:rsidR="00516A21" w:rsidRP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516A21">
              <w:rPr>
                <w:sz w:val="22"/>
                <w:szCs w:val="22"/>
              </w:rPr>
              <w:t xml:space="preserve">The child may have been groomed. </w:t>
            </w:r>
          </w:p>
          <w:p w:rsidR="00516A21" w:rsidRPr="00516A21" w:rsidRDefault="00516A21" w:rsidP="00480C37">
            <w:pPr>
              <w:pStyle w:val="Default"/>
              <w:rPr>
                <w:sz w:val="22"/>
                <w:szCs w:val="22"/>
              </w:rPr>
            </w:pPr>
          </w:p>
          <w:p w:rsidR="00516A21" w:rsidRP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16A21">
              <w:rPr>
                <w:sz w:val="22"/>
                <w:szCs w:val="22"/>
              </w:rPr>
              <w:t xml:space="preserve">The child is at an increased vulnerability of being abused and/or exploited. </w:t>
            </w:r>
          </w:p>
          <w:p w:rsidR="00516A21" w:rsidRPr="00516A21" w:rsidRDefault="00516A21" w:rsidP="00480C37">
            <w:pPr>
              <w:pStyle w:val="Default"/>
              <w:rPr>
                <w:sz w:val="22"/>
                <w:szCs w:val="22"/>
              </w:rPr>
            </w:pPr>
          </w:p>
          <w:p w:rsidR="00516A21" w:rsidRP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16A21">
              <w:rPr>
                <w:sz w:val="22"/>
                <w:szCs w:val="22"/>
              </w:rPr>
              <w:t xml:space="preserve">A perpetrator may exploit the child’s increased vulnerability. </w:t>
            </w:r>
          </w:p>
          <w:p w:rsidR="00516A21" w:rsidRPr="00516A21" w:rsidRDefault="00516A21" w:rsidP="00480C37">
            <w:pPr>
              <w:pStyle w:val="Default"/>
              <w:rPr>
                <w:sz w:val="22"/>
                <w:szCs w:val="22"/>
              </w:rPr>
            </w:pPr>
          </w:p>
          <w:p w:rsid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16A21">
              <w:rPr>
                <w:sz w:val="22"/>
                <w:szCs w:val="22"/>
              </w:rPr>
              <w:t>The child is not in a protective environment.</w:t>
            </w:r>
          </w:p>
          <w:p w:rsidR="00516A21" w:rsidRDefault="00516A21" w:rsidP="00480C37">
            <w:pPr>
              <w:pStyle w:val="Default"/>
              <w:rPr>
                <w:color w:val="auto"/>
              </w:rPr>
            </w:pPr>
          </w:p>
          <w:p w:rsid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situation reduces the child’s safety. </w:t>
            </w:r>
          </w:p>
          <w:p w:rsidR="00516A21" w:rsidRDefault="00516A21" w:rsidP="00480C37">
            <w:pPr>
              <w:pStyle w:val="Default"/>
              <w:rPr>
                <w:sz w:val="22"/>
                <w:szCs w:val="22"/>
              </w:rPr>
            </w:pPr>
          </w:p>
          <w:p w:rsid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location is dangerous to children. </w:t>
            </w:r>
          </w:p>
          <w:p w:rsidR="00516A21" w:rsidRDefault="00516A21" w:rsidP="00480C37">
            <w:pPr>
              <w:pStyle w:val="Default"/>
              <w:rPr>
                <w:sz w:val="22"/>
                <w:szCs w:val="22"/>
              </w:rPr>
            </w:pPr>
          </w:p>
          <w:p w:rsid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location/situation could increase the opportunity to abuse them. </w:t>
            </w:r>
          </w:p>
          <w:p w:rsidR="00516A21" w:rsidRDefault="00516A21" w:rsidP="00480C37">
            <w:pPr>
              <w:pStyle w:val="Default"/>
              <w:rPr>
                <w:color w:val="auto"/>
              </w:rPr>
            </w:pPr>
          </w:p>
          <w:p w:rsid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unclear whether the child is under duress to go missing. </w:t>
            </w:r>
          </w:p>
          <w:p w:rsidR="00516A21" w:rsidRDefault="00516A21" w:rsidP="00480C37">
            <w:pPr>
              <w:pStyle w:val="Default"/>
              <w:rPr>
                <w:sz w:val="22"/>
                <w:szCs w:val="22"/>
              </w:rPr>
            </w:pPr>
          </w:p>
          <w:p w:rsid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concerns that the child may be being sexually abused/exploited. </w:t>
            </w:r>
          </w:p>
          <w:p w:rsidR="00516A21" w:rsidRDefault="00516A21" w:rsidP="00480C37">
            <w:pPr>
              <w:pStyle w:val="Default"/>
              <w:rPr>
                <w:sz w:val="22"/>
                <w:szCs w:val="22"/>
              </w:rPr>
            </w:pPr>
          </w:p>
          <w:p w:rsidR="00340F35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unclear why </w:t>
            </w:r>
            <w:r w:rsidR="00340F35">
              <w:rPr>
                <w:sz w:val="22"/>
                <w:szCs w:val="22"/>
              </w:rPr>
              <w:t xml:space="preserve">the child is getting into cars </w:t>
            </w:r>
          </w:p>
          <w:p w:rsidR="00340F35" w:rsidRDefault="00340F35" w:rsidP="00480C37">
            <w:pPr>
              <w:pStyle w:val="ListParagraph"/>
            </w:pPr>
          </w:p>
          <w:p w:rsidR="00340F35" w:rsidRDefault="00340F35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unclear why the child is going to this place or with this person they may be being exploited </w:t>
            </w:r>
          </w:p>
          <w:p w:rsidR="00340F35" w:rsidRDefault="00340F35" w:rsidP="00480C37">
            <w:pPr>
              <w:pStyle w:val="ListParagraph"/>
            </w:pPr>
          </w:p>
          <w:p w:rsid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concerns that there is a power imbalance </w:t>
            </w:r>
            <w:r w:rsidR="00340F35">
              <w:rPr>
                <w:sz w:val="22"/>
                <w:szCs w:val="22"/>
              </w:rPr>
              <w:t>coercing</w:t>
            </w:r>
            <w:r>
              <w:rPr>
                <w:sz w:val="22"/>
                <w:szCs w:val="22"/>
              </w:rPr>
              <w:t xml:space="preserve"> the child to act in this way. </w:t>
            </w:r>
          </w:p>
          <w:p w:rsidR="00516A21" w:rsidRDefault="00516A21" w:rsidP="00480C37">
            <w:pPr>
              <w:pStyle w:val="Default"/>
              <w:rPr>
                <w:color w:val="auto"/>
              </w:rPr>
            </w:pPr>
          </w:p>
          <w:p w:rsidR="00516A21" w:rsidRDefault="00516A21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concerns regarding other influences on the child </w:t>
            </w:r>
          </w:p>
          <w:p w:rsidR="00480A7F" w:rsidRDefault="00480A7F" w:rsidP="00480C37">
            <w:pPr>
              <w:pStyle w:val="ListParagraph"/>
            </w:pPr>
          </w:p>
          <w:p w:rsidR="00480A7F" w:rsidRDefault="00480A7F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did not feel safe enough to disclose/share any possible abuse/ exploitation </w:t>
            </w:r>
          </w:p>
          <w:p w:rsidR="00480A7F" w:rsidRDefault="00480A7F" w:rsidP="00480C37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480A7F" w:rsidRDefault="00480A7F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appears to fear harmful </w:t>
            </w:r>
          </w:p>
          <w:p w:rsidR="00480A7F" w:rsidRDefault="00480A7F" w:rsidP="00480C37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repercussions for any disclosure.</w:t>
            </w:r>
          </w:p>
          <w:p w:rsidR="00480A7F" w:rsidRDefault="00480A7F" w:rsidP="00480C37">
            <w:pPr>
              <w:pStyle w:val="Default"/>
              <w:rPr>
                <w:sz w:val="22"/>
                <w:szCs w:val="22"/>
              </w:rPr>
            </w:pPr>
          </w:p>
          <w:p w:rsidR="00480A7F" w:rsidRDefault="00480A7F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being criminally/ sexually exploited and or groomed and therefore is not able to disclose. </w:t>
            </w:r>
          </w:p>
          <w:p w:rsidR="00480A7F" w:rsidRDefault="00480A7F" w:rsidP="00480C37">
            <w:pPr>
              <w:pStyle w:val="Default"/>
              <w:rPr>
                <w:sz w:val="22"/>
                <w:szCs w:val="22"/>
              </w:rPr>
            </w:pPr>
          </w:p>
          <w:p w:rsidR="00480A7F" w:rsidRDefault="00480A7F" w:rsidP="00480C3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child sees the relationship to be consensual however the relationship has been made in the context of grooming and exploitation</w:t>
            </w:r>
          </w:p>
          <w:p w:rsidR="00516A21" w:rsidRPr="00E737FC" w:rsidRDefault="00516A21" w:rsidP="00E737F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37FC" w:rsidRDefault="00E737FC">
      <w:r>
        <w:br w:type="page"/>
      </w:r>
    </w:p>
    <w:tbl>
      <w:tblPr>
        <w:tblStyle w:val="TableGrid"/>
        <w:tblpPr w:leftFromText="180" w:rightFromText="180" w:vertAnchor="page" w:horzAnchor="margin" w:tblpY="225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737FC" w:rsidTr="000822FB">
        <w:trPr>
          <w:trHeight w:val="547"/>
        </w:trPr>
        <w:tc>
          <w:tcPr>
            <w:tcW w:w="3681" w:type="dxa"/>
            <w:shd w:val="clear" w:color="auto" w:fill="FC483A"/>
          </w:tcPr>
          <w:p w:rsidR="00E737FC" w:rsidRPr="00480C37" w:rsidRDefault="00E737FC" w:rsidP="00E737FC">
            <w:pPr>
              <w:jc w:val="center"/>
              <w:rPr>
                <w:sz w:val="24"/>
                <w:szCs w:val="24"/>
              </w:rPr>
            </w:pPr>
            <w:r w:rsidRPr="00480C37">
              <w:rPr>
                <w:sz w:val="24"/>
                <w:szCs w:val="24"/>
              </w:rPr>
              <w:lastRenderedPageBreak/>
              <w:t>Inappropriate phrases used in Merton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:rsidR="00E737FC" w:rsidRPr="00480C37" w:rsidRDefault="00E737FC" w:rsidP="00E737FC">
            <w:pPr>
              <w:jc w:val="center"/>
              <w:rPr>
                <w:sz w:val="24"/>
                <w:szCs w:val="24"/>
              </w:rPr>
            </w:pPr>
            <w:r w:rsidRPr="00480C37">
              <w:rPr>
                <w:sz w:val="24"/>
                <w:szCs w:val="24"/>
              </w:rPr>
              <w:t>Appropriate phrases</w:t>
            </w:r>
          </w:p>
        </w:tc>
      </w:tr>
      <w:tr w:rsidR="00E737FC" w:rsidTr="000822FB">
        <w:tc>
          <w:tcPr>
            <w:tcW w:w="3681" w:type="dxa"/>
          </w:tcPr>
          <w:p w:rsidR="00E737FC" w:rsidRDefault="00E737FC" w:rsidP="00E737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Pr="00480A7F">
              <w:rPr>
                <w:b/>
                <w:bCs/>
                <w:sz w:val="22"/>
                <w:szCs w:val="22"/>
              </w:rPr>
              <w:t>Involved</w:t>
            </w:r>
            <w:r>
              <w:rPr>
                <w:b/>
                <w:bCs/>
                <w:sz w:val="22"/>
                <w:szCs w:val="22"/>
              </w:rPr>
              <w:t xml:space="preserve"> in CSE / continues to be involved in CSE / is part of CSE …”</w:t>
            </w:r>
          </w:p>
          <w:p w:rsidR="00E737FC" w:rsidRDefault="00E737FC" w:rsidP="00E737FC">
            <w:pPr>
              <w:rPr>
                <w:rFonts w:ascii="Arial" w:hAnsi="Arial" w:cs="Arial"/>
                <w:i/>
                <w:color w:val="FF0000"/>
              </w:rPr>
            </w:pPr>
            <w:r w:rsidRPr="0094479E">
              <w:rPr>
                <w:rFonts w:ascii="Arial" w:hAnsi="Arial" w:cs="Arial"/>
                <w:i/>
                <w:color w:val="FF0000"/>
              </w:rPr>
              <w:t>This suggests there is a level of choice regarding the child being abused</w:t>
            </w:r>
          </w:p>
          <w:p w:rsidR="00E737FC" w:rsidRPr="00357AF6" w:rsidRDefault="00E737FC" w:rsidP="00E737FC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E737FC" w:rsidRDefault="00E737FC" w:rsidP="00E737FC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vulnerable to being sexually exploited. </w:t>
            </w:r>
          </w:p>
          <w:p w:rsidR="00E737FC" w:rsidRDefault="00E737FC" w:rsidP="00E737FC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E737FC" w:rsidRPr="00CE773B" w:rsidRDefault="00E737FC" w:rsidP="00E737FC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child is exposed to being sexually exploited</w:t>
            </w:r>
          </w:p>
          <w:p w:rsidR="00E737FC" w:rsidRDefault="00E737FC" w:rsidP="00E737FC">
            <w:pPr>
              <w:pStyle w:val="Default"/>
              <w:rPr>
                <w:sz w:val="22"/>
                <w:szCs w:val="22"/>
              </w:rPr>
            </w:pPr>
          </w:p>
          <w:p w:rsidR="00E737FC" w:rsidRDefault="00E737FC" w:rsidP="00E737F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child is being sexually exploited</w:t>
            </w:r>
          </w:p>
          <w:p w:rsidR="00E737FC" w:rsidRPr="00516A21" w:rsidRDefault="00E737FC" w:rsidP="00E737FC">
            <w:pPr>
              <w:pStyle w:val="Default"/>
              <w:rPr>
                <w:sz w:val="22"/>
                <w:szCs w:val="22"/>
              </w:rPr>
            </w:pPr>
          </w:p>
        </w:tc>
      </w:tr>
      <w:tr w:rsidR="00807BAB" w:rsidTr="000822FB">
        <w:tc>
          <w:tcPr>
            <w:tcW w:w="3681" w:type="dxa"/>
          </w:tcPr>
          <w:p w:rsidR="00807BAB" w:rsidRPr="001E001C" w:rsidRDefault="00E737FC" w:rsidP="00E737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0D0B21">
              <w:rPr>
                <w:rFonts w:ascii="Arial" w:hAnsi="Arial" w:cs="Arial"/>
                <w:b/>
              </w:rPr>
              <w:t xml:space="preserve">Is </w:t>
            </w:r>
            <w:r w:rsidR="00B57926">
              <w:rPr>
                <w:rFonts w:ascii="Arial" w:hAnsi="Arial" w:cs="Arial"/>
                <w:b/>
              </w:rPr>
              <w:t>m</w:t>
            </w:r>
            <w:r w:rsidR="001E001C">
              <w:rPr>
                <w:rFonts w:ascii="Arial" w:hAnsi="Arial" w:cs="Arial"/>
                <w:b/>
              </w:rPr>
              <w:t xml:space="preserve">issing </w:t>
            </w:r>
            <w:r w:rsidR="000D0B21">
              <w:rPr>
                <w:rFonts w:ascii="Arial" w:hAnsi="Arial" w:cs="Arial"/>
                <w:b/>
              </w:rPr>
              <w:t xml:space="preserve">/ </w:t>
            </w:r>
            <w:r w:rsidR="00B57926">
              <w:rPr>
                <w:rFonts w:ascii="Arial" w:hAnsi="Arial" w:cs="Arial"/>
                <w:b/>
              </w:rPr>
              <w:t>Goes missing</w:t>
            </w:r>
            <w:r w:rsidR="00105FDC">
              <w:rPr>
                <w:rFonts w:ascii="Arial" w:hAnsi="Arial" w:cs="Arial"/>
                <w:b/>
              </w:rPr>
              <w:t xml:space="preserve"> </w:t>
            </w:r>
            <w:r w:rsidR="00B57926">
              <w:rPr>
                <w:rFonts w:ascii="Arial" w:hAnsi="Arial" w:cs="Arial"/>
                <w:b/>
              </w:rPr>
              <w:t xml:space="preserve">/ </w:t>
            </w:r>
            <w:r w:rsidR="00105FDC">
              <w:rPr>
                <w:rFonts w:ascii="Arial" w:hAnsi="Arial" w:cs="Arial"/>
                <w:b/>
              </w:rPr>
              <w:t>is r</w:t>
            </w:r>
            <w:r w:rsidR="000D0B21">
              <w:rPr>
                <w:rFonts w:ascii="Arial" w:hAnsi="Arial" w:cs="Arial"/>
                <w:b/>
              </w:rPr>
              <w:t>epeatedly missing</w:t>
            </w:r>
            <w:r w:rsidR="00105FDC">
              <w:rPr>
                <w:rFonts w:ascii="Arial" w:hAnsi="Arial" w:cs="Arial"/>
                <w:b/>
              </w:rPr>
              <w:t xml:space="preserve"> /</w:t>
            </w:r>
            <w:r w:rsidR="004A3FF2">
              <w:rPr>
                <w:rFonts w:ascii="Arial" w:hAnsi="Arial" w:cs="Arial"/>
                <w:b/>
              </w:rPr>
              <w:t xml:space="preserve"> regular misper/</w:t>
            </w:r>
            <w:r w:rsidR="00105FDC">
              <w:rPr>
                <w:rFonts w:ascii="Arial" w:hAnsi="Arial" w:cs="Arial"/>
                <w:b/>
              </w:rPr>
              <w:t xml:space="preserve"> is staying at / spending time at </w:t>
            </w:r>
            <w:r w:rsidR="004A3FF2">
              <w:rPr>
                <w:rFonts w:ascii="Arial" w:hAnsi="Arial" w:cs="Arial"/>
                <w:b/>
              </w:rPr>
              <w:t xml:space="preserve">/runs away </w:t>
            </w:r>
            <w:r w:rsidR="00C176AA">
              <w:rPr>
                <w:rFonts w:ascii="Arial" w:hAnsi="Arial" w:cs="Arial"/>
                <w:b/>
              </w:rPr>
              <w:t xml:space="preserve">/ refuses to stay in placement/ home </w:t>
            </w:r>
            <w:r w:rsidR="00105FDC">
              <w:rPr>
                <w:rFonts w:ascii="Arial" w:hAnsi="Arial" w:cs="Arial"/>
                <w:b/>
              </w:rPr>
              <w:t>….</w:t>
            </w:r>
            <w:r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6095" w:type="dxa"/>
          </w:tcPr>
          <w:p w:rsidR="001E001C" w:rsidRPr="00791FA7" w:rsidRDefault="001E001C" w:rsidP="00E737F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91FA7">
              <w:rPr>
                <w:sz w:val="22"/>
                <w:szCs w:val="22"/>
              </w:rPr>
              <w:t xml:space="preserve">The child’s safety is environment motivated. </w:t>
            </w:r>
          </w:p>
          <w:p w:rsidR="001E001C" w:rsidRPr="001E001C" w:rsidRDefault="001E001C" w:rsidP="00E737FC">
            <w:pPr>
              <w:pStyle w:val="Default"/>
              <w:rPr>
                <w:sz w:val="22"/>
                <w:szCs w:val="22"/>
              </w:rPr>
            </w:pPr>
          </w:p>
          <w:p w:rsidR="001E001C" w:rsidRPr="001E001C" w:rsidRDefault="001E001C" w:rsidP="00E737F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E001C">
              <w:rPr>
                <w:sz w:val="22"/>
                <w:szCs w:val="22"/>
              </w:rPr>
              <w:t xml:space="preserve">The child does not feel able to stay at their present setting. </w:t>
            </w:r>
          </w:p>
          <w:p w:rsidR="001E001C" w:rsidRPr="001E001C" w:rsidRDefault="001E001C" w:rsidP="00E737FC">
            <w:pPr>
              <w:pStyle w:val="Default"/>
              <w:rPr>
                <w:sz w:val="22"/>
                <w:szCs w:val="22"/>
              </w:rPr>
            </w:pPr>
          </w:p>
          <w:p w:rsidR="001E001C" w:rsidRPr="001E001C" w:rsidRDefault="001E001C" w:rsidP="00E737F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E001C">
              <w:rPr>
                <w:sz w:val="22"/>
                <w:szCs w:val="22"/>
              </w:rPr>
              <w:t xml:space="preserve">The child is being groomed/ coerced to leave. </w:t>
            </w:r>
          </w:p>
          <w:p w:rsidR="001E001C" w:rsidRPr="001E001C" w:rsidRDefault="001E001C" w:rsidP="00E737FC">
            <w:pPr>
              <w:pStyle w:val="Default"/>
              <w:rPr>
                <w:sz w:val="22"/>
                <w:szCs w:val="22"/>
              </w:rPr>
            </w:pPr>
          </w:p>
          <w:p w:rsidR="001E001C" w:rsidRPr="001E001C" w:rsidRDefault="001E001C" w:rsidP="00E737F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E001C">
              <w:rPr>
                <w:sz w:val="22"/>
                <w:szCs w:val="22"/>
              </w:rPr>
              <w:t>The child</w:t>
            </w:r>
            <w:r>
              <w:rPr>
                <w:sz w:val="22"/>
                <w:szCs w:val="22"/>
              </w:rPr>
              <w:t xml:space="preserve"> may feel leaving to be their </w:t>
            </w:r>
            <w:r w:rsidRPr="001E001C">
              <w:rPr>
                <w:sz w:val="22"/>
                <w:szCs w:val="22"/>
              </w:rPr>
              <w:t xml:space="preserve">safest option in this situation. </w:t>
            </w:r>
          </w:p>
          <w:p w:rsidR="001E001C" w:rsidRPr="001E001C" w:rsidRDefault="001E001C" w:rsidP="00E737F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E001C" w:rsidRPr="001E001C" w:rsidRDefault="001E001C" w:rsidP="00E737F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E001C">
              <w:rPr>
                <w:sz w:val="22"/>
                <w:szCs w:val="22"/>
              </w:rPr>
              <w:t>Someone else has control over this child’s actions</w:t>
            </w:r>
            <w:r>
              <w:rPr>
                <w:sz w:val="22"/>
                <w:szCs w:val="22"/>
              </w:rPr>
              <w:t xml:space="preserve"> and behaviours. </w:t>
            </w:r>
          </w:p>
          <w:p w:rsidR="001E001C" w:rsidRPr="001E001C" w:rsidRDefault="001E001C" w:rsidP="00E737FC">
            <w:pPr>
              <w:pStyle w:val="Default"/>
              <w:rPr>
                <w:sz w:val="22"/>
                <w:szCs w:val="22"/>
              </w:rPr>
            </w:pPr>
          </w:p>
          <w:p w:rsidR="001E001C" w:rsidRPr="001E001C" w:rsidRDefault="001E001C" w:rsidP="00E737F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E001C">
              <w:rPr>
                <w:sz w:val="22"/>
                <w:szCs w:val="22"/>
              </w:rPr>
              <w:t>The child has returned</w:t>
            </w:r>
            <w:r>
              <w:rPr>
                <w:sz w:val="22"/>
                <w:szCs w:val="22"/>
              </w:rPr>
              <w:t xml:space="preserve"> from a possible unsafe place </w:t>
            </w:r>
            <w:r w:rsidRPr="001E001C">
              <w:rPr>
                <w:sz w:val="22"/>
                <w:szCs w:val="22"/>
              </w:rPr>
              <w:t xml:space="preserve">to a place of safety </w:t>
            </w:r>
          </w:p>
          <w:p w:rsidR="00807BAB" w:rsidRDefault="00807BAB" w:rsidP="00E737FC"/>
        </w:tc>
      </w:tr>
      <w:tr w:rsidR="00516A21" w:rsidTr="000822FB">
        <w:tc>
          <w:tcPr>
            <w:tcW w:w="3681" w:type="dxa"/>
          </w:tcPr>
          <w:p w:rsidR="00516A21" w:rsidRDefault="00E737FC" w:rsidP="00E737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0D0B21" w:rsidRPr="000D0B21">
              <w:rPr>
                <w:rFonts w:ascii="Arial" w:hAnsi="Arial" w:cs="Arial"/>
                <w:b/>
              </w:rPr>
              <w:t>Sexual activity with / Engaging in sex</w:t>
            </w:r>
            <w:r w:rsidR="000D0B21">
              <w:rPr>
                <w:rFonts w:ascii="Arial" w:hAnsi="Arial" w:cs="Arial"/>
                <w:b/>
              </w:rPr>
              <w:t xml:space="preserve"> / </w:t>
            </w:r>
            <w:r w:rsidR="004A3FF2">
              <w:rPr>
                <w:rFonts w:ascii="Arial" w:hAnsi="Arial" w:cs="Arial"/>
                <w:b/>
              </w:rPr>
              <w:t xml:space="preserve">Engaging in </w:t>
            </w:r>
            <w:r w:rsidR="000D0B21">
              <w:rPr>
                <w:rFonts w:ascii="Arial" w:hAnsi="Arial" w:cs="Arial"/>
                <w:b/>
              </w:rPr>
              <w:t>sexually active</w:t>
            </w:r>
            <w:r w:rsidR="00507FF2">
              <w:rPr>
                <w:rFonts w:ascii="Arial" w:hAnsi="Arial" w:cs="Arial"/>
                <w:b/>
              </w:rPr>
              <w:t>/</w:t>
            </w:r>
            <w:r w:rsidR="00B57926">
              <w:rPr>
                <w:rFonts w:ascii="Arial" w:hAnsi="Arial" w:cs="Arial"/>
                <w:b/>
              </w:rPr>
              <w:t xml:space="preserve"> B</w:t>
            </w:r>
            <w:r w:rsidR="00507FF2">
              <w:rPr>
                <w:rFonts w:ascii="Arial" w:hAnsi="Arial" w:cs="Arial"/>
                <w:b/>
              </w:rPr>
              <w:t>een</w:t>
            </w:r>
            <w:r w:rsidR="00B57926">
              <w:rPr>
                <w:rFonts w:ascii="Arial" w:hAnsi="Arial" w:cs="Arial"/>
                <w:b/>
              </w:rPr>
              <w:t xml:space="preserve"> sexually active since the age</w:t>
            </w:r>
            <w:r w:rsidR="004A3FF2">
              <w:rPr>
                <w:rFonts w:ascii="Arial" w:hAnsi="Arial" w:cs="Arial"/>
                <w:b/>
              </w:rPr>
              <w:t>/ is sexually active/</w:t>
            </w:r>
            <w:r w:rsidR="001B6FF9">
              <w:rPr>
                <w:rFonts w:ascii="Arial" w:hAnsi="Arial" w:cs="Arial"/>
                <w:b/>
              </w:rPr>
              <w:t xml:space="preserve"> is having a sexual relationship/</w:t>
            </w:r>
            <w:r w:rsidR="001B6FF9" w:rsidRPr="001B6FF9">
              <w:rPr>
                <w:rFonts w:ascii="Arial" w:hAnsi="Arial" w:cs="Arial"/>
                <w:b/>
              </w:rPr>
              <w:t xml:space="preserve"> has disclosed having sex with another child</w:t>
            </w:r>
            <w:r w:rsidR="001B6FF9">
              <w:rPr>
                <w:rFonts w:ascii="Arial" w:hAnsi="Arial" w:cs="Arial"/>
                <w:b/>
              </w:rPr>
              <w:t>/</w:t>
            </w:r>
            <w:r w:rsidR="001B6FF9" w:rsidRPr="001B6FF9">
              <w:rPr>
                <w:rFonts w:ascii="Arial" w:hAnsi="Arial" w:cs="Arial"/>
                <w:b/>
              </w:rPr>
              <w:t>engaged in a sexual relationship</w:t>
            </w:r>
            <w:r w:rsidR="001B6FF9">
              <w:rPr>
                <w:rFonts w:ascii="Arial" w:hAnsi="Arial" w:cs="Arial"/>
                <w:b/>
              </w:rPr>
              <w:t>….</w:t>
            </w:r>
            <w:r>
              <w:rPr>
                <w:rFonts w:ascii="Arial" w:hAnsi="Arial" w:cs="Arial"/>
                <w:b/>
              </w:rPr>
              <w:t>”</w:t>
            </w:r>
          </w:p>
          <w:p w:rsidR="00514A78" w:rsidRDefault="00514A78" w:rsidP="00E737FC">
            <w:pPr>
              <w:rPr>
                <w:rFonts w:ascii="Arial" w:hAnsi="Arial" w:cs="Arial"/>
                <w:i/>
                <w:color w:val="FF0000"/>
              </w:rPr>
            </w:pPr>
            <w:r w:rsidRPr="00514A78">
              <w:rPr>
                <w:rFonts w:ascii="Arial" w:hAnsi="Arial" w:cs="Arial"/>
                <w:i/>
                <w:color w:val="FF0000"/>
              </w:rPr>
              <w:t xml:space="preserve">This comment implies that sexual activity is consensual. If the sexual activity occurs within in an abusive , coerced or exploitative situation then this phrase is not correct </w:t>
            </w:r>
          </w:p>
          <w:p w:rsidR="00507FF2" w:rsidRDefault="00507FF2" w:rsidP="00E737FC">
            <w:pPr>
              <w:rPr>
                <w:rFonts w:ascii="Arial" w:hAnsi="Arial" w:cs="Arial"/>
                <w:i/>
                <w:color w:val="FF0000"/>
              </w:rPr>
            </w:pPr>
          </w:p>
          <w:p w:rsidR="00507FF2" w:rsidRDefault="00507FF2" w:rsidP="00E737FC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C7E03">
              <w:rPr>
                <w:rFonts w:ascii="Arial" w:hAnsi="Arial" w:cs="Arial"/>
                <w:b/>
                <w:i/>
                <w:color w:val="FF0000"/>
              </w:rPr>
              <w:t>A child under 13 cannot consent to sex and therefor</w:t>
            </w:r>
            <w:r w:rsidR="003B4E84">
              <w:rPr>
                <w:rFonts w:ascii="Arial" w:hAnsi="Arial" w:cs="Arial"/>
                <w:b/>
                <w:i/>
                <w:color w:val="FF0000"/>
              </w:rPr>
              <w:t>e</w:t>
            </w:r>
            <w:r w:rsidRPr="00BC7E03">
              <w:rPr>
                <w:rFonts w:ascii="Arial" w:hAnsi="Arial" w:cs="Arial"/>
                <w:b/>
                <w:i/>
                <w:color w:val="FF0000"/>
              </w:rPr>
              <w:t xml:space="preserve"> is being abused. This must be clear  in the language used </w:t>
            </w:r>
            <w:r w:rsidR="009524D8" w:rsidRPr="00BC7E03">
              <w:rPr>
                <w:rFonts w:ascii="Arial" w:hAnsi="Arial" w:cs="Arial"/>
                <w:b/>
                <w:i/>
                <w:color w:val="FF0000"/>
              </w:rPr>
              <w:t xml:space="preserve">by professionals </w:t>
            </w:r>
          </w:p>
          <w:p w:rsidR="00791FA7" w:rsidRPr="00BC7E03" w:rsidRDefault="00791FA7" w:rsidP="00E737FC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6095" w:type="dxa"/>
          </w:tcPr>
          <w:p w:rsidR="000D0B21" w:rsidRPr="00514A78" w:rsidRDefault="000D0B21" w:rsidP="00E737FC">
            <w:pPr>
              <w:pStyle w:val="Default"/>
              <w:numPr>
                <w:ilvl w:val="0"/>
                <w:numId w:val="5"/>
              </w:numPr>
              <w:rPr>
                <w:sz w:val="22"/>
              </w:rPr>
            </w:pPr>
            <w:r w:rsidRPr="00514A78">
              <w:rPr>
                <w:sz w:val="22"/>
              </w:rPr>
              <w:t xml:space="preserve">The child has been sexually abused. </w:t>
            </w:r>
          </w:p>
          <w:p w:rsidR="000D0B21" w:rsidRDefault="000D0B21" w:rsidP="00E737FC">
            <w:pPr>
              <w:pStyle w:val="Default"/>
            </w:pPr>
          </w:p>
          <w:p w:rsidR="000D0B21" w:rsidRDefault="00791FA7" w:rsidP="00E737FC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has been raped / sexually assaulted. </w:t>
            </w:r>
          </w:p>
          <w:p w:rsidR="000D0B21" w:rsidRDefault="000D0B21" w:rsidP="00E737FC">
            <w:pPr>
              <w:pStyle w:val="Default"/>
              <w:rPr>
                <w:sz w:val="22"/>
                <w:szCs w:val="22"/>
              </w:rPr>
            </w:pPr>
          </w:p>
          <w:p w:rsidR="000D0B21" w:rsidRDefault="000D0B21" w:rsidP="00E737FC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reports of sexual abuse. </w:t>
            </w:r>
          </w:p>
          <w:p w:rsidR="000D0B21" w:rsidRDefault="000D0B21" w:rsidP="00E737FC">
            <w:pPr>
              <w:pStyle w:val="Default"/>
              <w:rPr>
                <w:sz w:val="22"/>
                <w:szCs w:val="22"/>
              </w:rPr>
            </w:pPr>
          </w:p>
          <w:p w:rsidR="000D0B21" w:rsidRDefault="000D0B21" w:rsidP="00E737FC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has described sexual activity, however concerns are that the child may have been groomed and/or coerced into sex </w:t>
            </w:r>
          </w:p>
          <w:p w:rsidR="00516A21" w:rsidRDefault="00516A21" w:rsidP="00E737FC"/>
        </w:tc>
      </w:tr>
    </w:tbl>
    <w:p w:rsidR="00E737FC" w:rsidRDefault="00E737FC">
      <w:r>
        <w:br w:type="page"/>
      </w:r>
    </w:p>
    <w:tbl>
      <w:tblPr>
        <w:tblStyle w:val="TableGrid"/>
        <w:tblpPr w:leftFromText="180" w:rightFromText="180" w:vertAnchor="page" w:horzAnchor="margin" w:tblpY="2251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737FC" w:rsidTr="00326F8F">
        <w:trPr>
          <w:trHeight w:val="547"/>
        </w:trPr>
        <w:tc>
          <w:tcPr>
            <w:tcW w:w="4248" w:type="dxa"/>
            <w:shd w:val="clear" w:color="auto" w:fill="FC483A"/>
          </w:tcPr>
          <w:p w:rsidR="00E737FC" w:rsidRPr="00480C37" w:rsidRDefault="00E737FC" w:rsidP="00E737FC">
            <w:pPr>
              <w:jc w:val="center"/>
              <w:rPr>
                <w:sz w:val="24"/>
                <w:szCs w:val="24"/>
              </w:rPr>
            </w:pPr>
            <w:r w:rsidRPr="00480C37">
              <w:rPr>
                <w:sz w:val="24"/>
                <w:szCs w:val="24"/>
              </w:rPr>
              <w:lastRenderedPageBreak/>
              <w:t>Inappropriate phrases used in Merton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E737FC" w:rsidRPr="00480C37" w:rsidRDefault="00E737FC" w:rsidP="00E737FC">
            <w:pPr>
              <w:jc w:val="center"/>
              <w:rPr>
                <w:sz w:val="24"/>
                <w:szCs w:val="24"/>
              </w:rPr>
            </w:pPr>
            <w:r w:rsidRPr="00480C37">
              <w:rPr>
                <w:sz w:val="24"/>
                <w:szCs w:val="24"/>
              </w:rPr>
              <w:t>Appropriate phrases</w:t>
            </w:r>
          </w:p>
        </w:tc>
      </w:tr>
      <w:tr w:rsidR="00516A21" w:rsidTr="00326F8F">
        <w:tc>
          <w:tcPr>
            <w:tcW w:w="4248" w:type="dxa"/>
          </w:tcPr>
          <w:p w:rsidR="00BC7E03" w:rsidRDefault="00E737FC" w:rsidP="00E737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="00BC7E03" w:rsidRPr="00215958">
              <w:rPr>
                <w:b/>
                <w:bCs/>
                <w:sz w:val="22"/>
                <w:szCs w:val="22"/>
              </w:rPr>
              <w:t xml:space="preserve">Has been contacting / </w:t>
            </w:r>
            <w:r w:rsidR="00C176AA" w:rsidRPr="00215958">
              <w:rPr>
                <w:b/>
                <w:bCs/>
                <w:sz w:val="22"/>
                <w:szCs w:val="22"/>
              </w:rPr>
              <w:t xml:space="preserve">engages </w:t>
            </w:r>
            <w:r w:rsidR="00BC7E03" w:rsidRPr="00215958">
              <w:rPr>
                <w:b/>
                <w:bCs/>
                <w:sz w:val="22"/>
                <w:szCs w:val="22"/>
              </w:rPr>
              <w:t xml:space="preserve">in </w:t>
            </w:r>
            <w:r w:rsidR="00E26895" w:rsidRPr="00215958">
              <w:rPr>
                <w:b/>
                <w:bCs/>
                <w:sz w:val="22"/>
                <w:szCs w:val="22"/>
              </w:rPr>
              <w:t xml:space="preserve">contact </w:t>
            </w:r>
            <w:r w:rsidR="00BB3F4D" w:rsidRPr="00215958">
              <w:rPr>
                <w:b/>
                <w:bCs/>
                <w:sz w:val="22"/>
                <w:szCs w:val="22"/>
              </w:rPr>
              <w:t>with adult</w:t>
            </w:r>
            <w:r w:rsidR="00BC7E03" w:rsidRPr="00215958">
              <w:rPr>
                <w:b/>
                <w:bCs/>
                <w:sz w:val="22"/>
                <w:szCs w:val="22"/>
              </w:rPr>
              <w:t xml:space="preserve"> / older</w:t>
            </w:r>
            <w:r w:rsidR="00BC7E03">
              <w:rPr>
                <w:b/>
                <w:bCs/>
                <w:sz w:val="22"/>
                <w:szCs w:val="22"/>
              </w:rPr>
              <w:t xml:space="preserve"> males/females by phone and or social </w:t>
            </w:r>
            <w:r w:rsidR="00E26895">
              <w:rPr>
                <w:b/>
                <w:bCs/>
                <w:sz w:val="22"/>
                <w:szCs w:val="22"/>
              </w:rPr>
              <w:t>media</w:t>
            </w:r>
            <w:r w:rsidR="001B6FF9">
              <w:rPr>
                <w:b/>
                <w:bCs/>
                <w:sz w:val="22"/>
                <w:szCs w:val="22"/>
              </w:rPr>
              <w:t xml:space="preserve">/ </w:t>
            </w:r>
            <w:r w:rsidR="00480A7F">
              <w:rPr>
                <w:b/>
                <w:bCs/>
                <w:sz w:val="22"/>
                <w:szCs w:val="22"/>
              </w:rPr>
              <w:t xml:space="preserve">…. Has </w:t>
            </w:r>
            <w:r w:rsidR="001B6FF9" w:rsidRPr="001B6FF9">
              <w:rPr>
                <w:b/>
                <w:bCs/>
                <w:sz w:val="22"/>
                <w:szCs w:val="22"/>
              </w:rPr>
              <w:t>sent nude images to each other</w:t>
            </w:r>
            <w:r w:rsidR="0027350F">
              <w:rPr>
                <w:b/>
                <w:bCs/>
                <w:sz w:val="22"/>
                <w:szCs w:val="22"/>
              </w:rPr>
              <w:t>, s</w:t>
            </w:r>
            <w:r w:rsidR="00D958A0" w:rsidRPr="00D958A0">
              <w:rPr>
                <w:b/>
                <w:bCs/>
                <w:sz w:val="22"/>
                <w:szCs w:val="22"/>
              </w:rPr>
              <w:t>ending indecent</w:t>
            </w:r>
            <w:r w:rsidR="00D958A0">
              <w:rPr>
                <w:b/>
                <w:bCs/>
                <w:sz w:val="22"/>
                <w:szCs w:val="22"/>
              </w:rPr>
              <w:t xml:space="preserve"> images of herself/ himself</w:t>
            </w:r>
            <w:r w:rsidR="0027350F">
              <w:rPr>
                <w:b/>
                <w:bCs/>
                <w:sz w:val="22"/>
                <w:szCs w:val="22"/>
              </w:rPr>
              <w:t xml:space="preserve">, </w:t>
            </w:r>
            <w:r w:rsidR="0027350F" w:rsidRPr="0027350F">
              <w:rPr>
                <w:b/>
                <w:bCs/>
                <w:sz w:val="22"/>
                <w:szCs w:val="22"/>
              </w:rPr>
              <w:t>engaging in sexualised conversation</w:t>
            </w:r>
            <w:r w:rsidR="00D958A0">
              <w:rPr>
                <w:b/>
                <w:bCs/>
                <w:sz w:val="22"/>
                <w:szCs w:val="22"/>
              </w:rPr>
              <w:t xml:space="preserve"> </w:t>
            </w:r>
            <w:r w:rsidR="00E26895">
              <w:rPr>
                <w:b/>
                <w:bCs/>
                <w:sz w:val="22"/>
                <w:szCs w:val="22"/>
              </w:rPr>
              <w:t>….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:rsidR="00516A21" w:rsidRPr="00BC7E03" w:rsidRDefault="00BC7E03" w:rsidP="00E737FC">
            <w:pPr>
              <w:pStyle w:val="Default"/>
              <w:rPr>
                <w:i/>
                <w:sz w:val="22"/>
                <w:szCs w:val="22"/>
              </w:rPr>
            </w:pPr>
            <w:r w:rsidRPr="00BC7E03">
              <w:rPr>
                <w:i/>
                <w:color w:val="FF0000"/>
                <w:sz w:val="22"/>
                <w:szCs w:val="22"/>
              </w:rPr>
              <w:t xml:space="preserve">This suggests that the child or young person is in control for the communication and does not reflect the abusive or exploitative context. </w:t>
            </w:r>
          </w:p>
        </w:tc>
        <w:tc>
          <w:tcPr>
            <w:tcW w:w="5528" w:type="dxa"/>
          </w:tcPr>
          <w:p w:rsidR="00BC7E03" w:rsidRDefault="00BC7E03" w:rsidP="00E737F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Adult / older males or females may have been contacting the child. </w:t>
            </w:r>
          </w:p>
          <w:p w:rsidR="00BC7E03" w:rsidRDefault="00BC7E03" w:rsidP="00E737FC">
            <w:pPr>
              <w:pStyle w:val="Default"/>
              <w:rPr>
                <w:sz w:val="22"/>
                <w:szCs w:val="22"/>
              </w:rPr>
            </w:pPr>
          </w:p>
          <w:p w:rsidR="00BC7E03" w:rsidRDefault="00BC7E03" w:rsidP="00E737F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may have been groomed. </w:t>
            </w:r>
          </w:p>
          <w:p w:rsidR="00BC7E03" w:rsidRDefault="00BC7E03" w:rsidP="00E737FC">
            <w:pPr>
              <w:pStyle w:val="Default"/>
              <w:rPr>
                <w:sz w:val="22"/>
                <w:szCs w:val="22"/>
              </w:rPr>
            </w:pPr>
          </w:p>
          <w:p w:rsidR="00516A21" w:rsidRDefault="00BC7E03" w:rsidP="00E737F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concerns that an adult or older person is facilitating communication with a child by phone, social media or online. </w:t>
            </w:r>
          </w:p>
          <w:p w:rsidR="001B6FF9" w:rsidRDefault="001B6FF9" w:rsidP="00E737FC">
            <w:pPr>
              <w:pStyle w:val="Default"/>
              <w:rPr>
                <w:sz w:val="22"/>
                <w:szCs w:val="22"/>
              </w:rPr>
            </w:pPr>
          </w:p>
          <w:p w:rsidR="00BC7E03" w:rsidRDefault="00BC7E03" w:rsidP="00E737F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vulnerable to online perpetrators. </w:t>
            </w:r>
          </w:p>
          <w:p w:rsidR="00BC7E03" w:rsidRDefault="00BC7E03" w:rsidP="00E737FC">
            <w:pPr>
              <w:pStyle w:val="Default"/>
              <w:rPr>
                <w:sz w:val="22"/>
                <w:szCs w:val="22"/>
              </w:rPr>
            </w:pPr>
          </w:p>
          <w:p w:rsidR="00BC7E03" w:rsidRDefault="00BC7E03" w:rsidP="00E737F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concerns that others may be using online technology to </w:t>
            </w:r>
            <w:r w:rsidR="00C43CAD">
              <w:rPr>
                <w:sz w:val="22"/>
                <w:szCs w:val="22"/>
              </w:rPr>
              <w:t>contact and or have</w:t>
            </w:r>
            <w:r>
              <w:rPr>
                <w:sz w:val="22"/>
                <w:szCs w:val="22"/>
              </w:rPr>
              <w:t xml:space="preserve"> access to or abuse the child. </w:t>
            </w:r>
          </w:p>
          <w:p w:rsidR="00BC7E03" w:rsidRDefault="00BC7E03" w:rsidP="00E737FC">
            <w:pPr>
              <w:pStyle w:val="Default"/>
              <w:rPr>
                <w:sz w:val="22"/>
                <w:szCs w:val="22"/>
              </w:rPr>
            </w:pPr>
          </w:p>
          <w:p w:rsidR="00BC7E03" w:rsidRDefault="00BC7E03" w:rsidP="00E737F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Older people and or adults appear to be using a range of approaches to communicate with the child including online , social media and phone contact </w:t>
            </w:r>
          </w:p>
          <w:p w:rsidR="003B4A30" w:rsidRDefault="003B4A30" w:rsidP="00E737FC">
            <w:pPr>
              <w:pStyle w:val="ListParagraph"/>
            </w:pPr>
          </w:p>
          <w:p w:rsidR="00BC7E03" w:rsidRPr="00EB720A" w:rsidRDefault="00480A7F" w:rsidP="00E737F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child has</w:t>
            </w:r>
            <w:r w:rsidR="003B4A30">
              <w:rPr>
                <w:sz w:val="22"/>
                <w:szCs w:val="22"/>
              </w:rPr>
              <w:t xml:space="preserve"> been/</w:t>
            </w:r>
            <w:r>
              <w:rPr>
                <w:sz w:val="22"/>
                <w:szCs w:val="22"/>
              </w:rPr>
              <w:t xml:space="preserve"> is </w:t>
            </w:r>
            <w:r w:rsidR="003B4A30">
              <w:rPr>
                <w:sz w:val="22"/>
                <w:szCs w:val="22"/>
              </w:rPr>
              <w:t xml:space="preserve">being forced/ pressured into sharing images of themselves online </w:t>
            </w:r>
          </w:p>
          <w:p w:rsidR="002760D9" w:rsidRPr="00BC7E03" w:rsidRDefault="002760D9" w:rsidP="00E737FC">
            <w:pPr>
              <w:pStyle w:val="Default"/>
              <w:rPr>
                <w:sz w:val="22"/>
                <w:szCs w:val="22"/>
              </w:rPr>
            </w:pPr>
          </w:p>
        </w:tc>
      </w:tr>
      <w:tr w:rsidR="00516A21" w:rsidTr="00326F8F">
        <w:tc>
          <w:tcPr>
            <w:tcW w:w="4248" w:type="dxa"/>
          </w:tcPr>
          <w:p w:rsidR="00E26895" w:rsidRPr="00E26895" w:rsidRDefault="00E737FC" w:rsidP="00E737FC">
            <w:pPr>
              <w:autoSpaceDE w:val="0"/>
              <w:autoSpaceDN w:val="0"/>
              <w:adjustRightInd w:val="0"/>
              <w:rPr>
                <w:rFonts w:ascii="Rubik-Bold" w:hAnsi="Rubik-Bold" w:cs="Rubik-Bold"/>
                <w:b/>
                <w:bCs/>
              </w:rPr>
            </w:pPr>
            <w:r>
              <w:rPr>
                <w:rFonts w:ascii="Rubik-Bold" w:hAnsi="Rubik-Bold" w:cs="Rubik-Bold"/>
                <w:b/>
                <w:bCs/>
              </w:rPr>
              <w:t>“</w:t>
            </w:r>
            <w:r w:rsidR="0094479E">
              <w:rPr>
                <w:rFonts w:ascii="Rubik-Bold" w:hAnsi="Rubik-Bold" w:cs="Rubik-Bold"/>
                <w:b/>
                <w:bCs/>
              </w:rPr>
              <w:t xml:space="preserve">Is </w:t>
            </w:r>
            <w:r w:rsidR="00215958">
              <w:rPr>
                <w:rFonts w:ascii="Rubik-Bold" w:hAnsi="Rubik-Bold" w:cs="Rubik-Bold"/>
                <w:b/>
                <w:bCs/>
              </w:rPr>
              <w:t>engaging</w:t>
            </w:r>
            <w:r w:rsidR="0094479E">
              <w:rPr>
                <w:rFonts w:ascii="Rubik-Bold" w:hAnsi="Rubik-Bold" w:cs="Rubik-Bold"/>
                <w:b/>
                <w:bCs/>
              </w:rPr>
              <w:t xml:space="preserve"> in sex in return for</w:t>
            </w:r>
            <w:r w:rsidR="00215958">
              <w:rPr>
                <w:rFonts w:ascii="Rubik-Bold" w:hAnsi="Rubik-Bold" w:cs="Rubik-Bold"/>
                <w:b/>
                <w:bCs/>
              </w:rPr>
              <w:t>….</w:t>
            </w:r>
            <w:r w:rsidR="00E26895">
              <w:rPr>
                <w:rFonts w:ascii="Rubik-Bold" w:hAnsi="Rubik-Bold" w:cs="Rubik-Bold"/>
                <w:b/>
                <w:bCs/>
              </w:rPr>
              <w:t>perpetrator is o</w:t>
            </w:r>
            <w:r w:rsidR="00E26895" w:rsidRPr="00E26895">
              <w:rPr>
                <w:rFonts w:ascii="Rubik-Bold" w:hAnsi="Rubik-Bold" w:cs="Rubik-Bold"/>
                <w:b/>
                <w:bCs/>
              </w:rPr>
              <w:t>ffering him/her drugs</w:t>
            </w:r>
            <w:r w:rsidR="00E26895">
              <w:rPr>
                <w:rFonts w:ascii="Rubik-Bold" w:hAnsi="Rubik-Bold" w:cs="Rubik-Bold"/>
                <w:b/>
                <w:bCs/>
              </w:rPr>
              <w:t xml:space="preserve">, alcohol, clothes, food </w:t>
            </w:r>
            <w:r w:rsidR="005F1EF5">
              <w:rPr>
                <w:rFonts w:ascii="Rubik-Bold" w:hAnsi="Rubik-Bold" w:cs="Rubik-Bold"/>
                <w:b/>
                <w:bCs/>
              </w:rPr>
              <w:t xml:space="preserve">etc </w:t>
            </w:r>
            <w:r w:rsidR="005F1EF5" w:rsidRPr="00E26895">
              <w:rPr>
                <w:rFonts w:ascii="Rubik-Bold" w:hAnsi="Rubik-Bold" w:cs="Rubik-Bold"/>
                <w:b/>
                <w:bCs/>
              </w:rPr>
              <w:t>in</w:t>
            </w:r>
            <w:r w:rsidR="00E26895" w:rsidRPr="00E26895">
              <w:rPr>
                <w:rFonts w:ascii="Rubik-Bold" w:hAnsi="Rubik-Bold" w:cs="Rubik-Bold"/>
                <w:b/>
                <w:bCs/>
              </w:rPr>
              <w:t xml:space="preserve"> return for sex</w:t>
            </w:r>
            <w:r w:rsidR="00DA0E7A">
              <w:rPr>
                <w:rFonts w:ascii="Rubik-Bold" w:hAnsi="Rubik-Bold" w:cs="Rubik-Bold"/>
                <w:b/>
                <w:bCs/>
              </w:rPr>
              <w:t>/ sexual activity / oral sex</w:t>
            </w:r>
            <w:r w:rsidR="0094479E">
              <w:rPr>
                <w:rFonts w:ascii="Rubik-Bold" w:hAnsi="Rubik-Bold" w:cs="Rubik-Bold"/>
                <w:b/>
                <w:bCs/>
              </w:rPr>
              <w:t xml:space="preserve"> etc ……</w:t>
            </w:r>
            <w:r w:rsidR="00791FA7">
              <w:rPr>
                <w:rFonts w:ascii="Rubik-Bold" w:hAnsi="Rubik-Bold" w:cs="Rubik-Bold"/>
                <w:b/>
                <w:bCs/>
              </w:rPr>
              <w:t>exchanging sex for ….</w:t>
            </w:r>
            <w:r>
              <w:rPr>
                <w:rFonts w:ascii="Rubik-Bold" w:hAnsi="Rubik-Bold" w:cs="Rubik-Bold"/>
                <w:b/>
                <w:bCs/>
              </w:rPr>
              <w:t>”</w:t>
            </w:r>
          </w:p>
          <w:p w:rsidR="00516A21" w:rsidRPr="00E26895" w:rsidRDefault="00E26895" w:rsidP="00E737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  <w:r w:rsidRPr="00E26895">
              <w:rPr>
                <w:rFonts w:ascii="Arial" w:hAnsi="Arial" w:cs="Arial"/>
                <w:i/>
                <w:color w:val="FF0000"/>
              </w:rPr>
              <w:t>This suggests</w:t>
            </w:r>
            <w:r>
              <w:rPr>
                <w:rFonts w:ascii="Arial" w:hAnsi="Arial" w:cs="Arial"/>
                <w:i/>
                <w:color w:val="FF0000"/>
              </w:rPr>
              <w:t xml:space="preserve"> that the child or </w:t>
            </w:r>
            <w:r w:rsidRPr="00E26895">
              <w:rPr>
                <w:rFonts w:ascii="Arial" w:hAnsi="Arial" w:cs="Arial"/>
                <w:i/>
                <w:color w:val="FF0000"/>
              </w:rPr>
              <w:t>young person is responsible</w:t>
            </w:r>
            <w:r>
              <w:rPr>
                <w:rFonts w:ascii="Arial" w:hAnsi="Arial" w:cs="Arial"/>
                <w:i/>
                <w:color w:val="FF0000"/>
              </w:rPr>
              <w:t xml:space="preserve"> for the abuse and a willing exchange has happened. It suggest the child or young person has the ability to make a free and informed </w:t>
            </w:r>
            <w:r w:rsidRPr="00E26895">
              <w:rPr>
                <w:rFonts w:ascii="Arial" w:hAnsi="Arial" w:cs="Arial"/>
                <w:i/>
                <w:color w:val="FF0000"/>
              </w:rPr>
              <w:t>ch</w:t>
            </w:r>
            <w:r>
              <w:rPr>
                <w:rFonts w:ascii="Arial" w:hAnsi="Arial" w:cs="Arial"/>
                <w:i/>
                <w:color w:val="FF0000"/>
              </w:rPr>
              <w:t xml:space="preserve">oice. It does not recognise the </w:t>
            </w:r>
            <w:r w:rsidRPr="00E26895">
              <w:rPr>
                <w:rFonts w:ascii="Arial" w:hAnsi="Arial" w:cs="Arial"/>
                <w:i/>
                <w:color w:val="FF0000"/>
              </w:rPr>
              <w:t>abusive or exploitative context</w:t>
            </w:r>
            <w:r>
              <w:rPr>
                <w:rFonts w:ascii="Arial" w:hAnsi="Arial" w:cs="Arial"/>
                <w:i/>
                <w:color w:val="FF0000"/>
              </w:rPr>
              <w:t xml:space="preserve">. </w:t>
            </w:r>
          </w:p>
        </w:tc>
        <w:tc>
          <w:tcPr>
            <w:tcW w:w="5528" w:type="dxa"/>
          </w:tcPr>
          <w:p w:rsidR="00E26895" w:rsidRPr="00E26895" w:rsidRDefault="00E26895" w:rsidP="00E737F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26895">
              <w:rPr>
                <w:sz w:val="22"/>
                <w:szCs w:val="22"/>
              </w:rPr>
              <w:t xml:space="preserve">The child is being sexually exploited. </w:t>
            </w:r>
          </w:p>
          <w:p w:rsidR="00E26895" w:rsidRPr="00E26895" w:rsidRDefault="00E26895" w:rsidP="00E737FC">
            <w:pPr>
              <w:pStyle w:val="Default"/>
              <w:rPr>
                <w:sz w:val="22"/>
                <w:szCs w:val="22"/>
              </w:rPr>
            </w:pPr>
          </w:p>
          <w:p w:rsidR="00E26895" w:rsidRPr="00E26895" w:rsidRDefault="00E26895" w:rsidP="00E737F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26895">
              <w:rPr>
                <w:sz w:val="22"/>
                <w:szCs w:val="22"/>
              </w:rPr>
              <w:t>There are concerns</w:t>
            </w:r>
            <w:r w:rsidR="00791FA7">
              <w:rPr>
                <w:sz w:val="22"/>
                <w:szCs w:val="22"/>
              </w:rPr>
              <w:t xml:space="preserve"> that the child has been raped / sexually assaulted. </w:t>
            </w:r>
          </w:p>
          <w:p w:rsidR="00E26895" w:rsidRPr="00E26895" w:rsidRDefault="00E26895" w:rsidP="00E737FC">
            <w:pPr>
              <w:pStyle w:val="Default"/>
              <w:rPr>
                <w:sz w:val="22"/>
                <w:szCs w:val="22"/>
              </w:rPr>
            </w:pPr>
          </w:p>
          <w:p w:rsidR="00E26895" w:rsidRPr="00E26895" w:rsidRDefault="00E26895" w:rsidP="00E737F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26895">
              <w:rPr>
                <w:sz w:val="22"/>
                <w:szCs w:val="22"/>
              </w:rPr>
              <w:t>Perpetrators</w:t>
            </w:r>
            <w:r>
              <w:rPr>
                <w:sz w:val="22"/>
                <w:szCs w:val="22"/>
              </w:rPr>
              <w:t xml:space="preserve">/ exploiters </w:t>
            </w:r>
            <w:r w:rsidRPr="00E26895">
              <w:rPr>
                <w:sz w:val="22"/>
                <w:szCs w:val="22"/>
              </w:rPr>
              <w:t xml:space="preserve">are sexually abusing the child. </w:t>
            </w:r>
          </w:p>
          <w:p w:rsidR="00E26895" w:rsidRPr="00E26895" w:rsidRDefault="00E26895" w:rsidP="00E737FC">
            <w:pPr>
              <w:pStyle w:val="Default"/>
              <w:rPr>
                <w:sz w:val="22"/>
                <w:szCs w:val="22"/>
              </w:rPr>
            </w:pPr>
          </w:p>
          <w:p w:rsidR="00E26895" w:rsidRPr="00E26895" w:rsidRDefault="00E26895" w:rsidP="00E737F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26895">
              <w:rPr>
                <w:sz w:val="22"/>
                <w:szCs w:val="22"/>
              </w:rPr>
              <w:t xml:space="preserve">The child is being sexually abused </w:t>
            </w:r>
          </w:p>
          <w:p w:rsidR="00E26895" w:rsidRPr="00E26895" w:rsidRDefault="00E26895" w:rsidP="00E737F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26895" w:rsidRPr="00E26895" w:rsidRDefault="00E26895" w:rsidP="00E737F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26895">
              <w:rPr>
                <w:sz w:val="22"/>
                <w:szCs w:val="22"/>
              </w:rPr>
              <w:t xml:space="preserve">The child’s vulnerability regarding drug </w:t>
            </w:r>
            <w:r w:rsidR="00FA09D5" w:rsidRPr="00E26895">
              <w:rPr>
                <w:sz w:val="22"/>
                <w:szCs w:val="22"/>
              </w:rPr>
              <w:t>use</w:t>
            </w:r>
            <w:r w:rsidR="00FA09D5">
              <w:rPr>
                <w:sz w:val="22"/>
                <w:szCs w:val="22"/>
              </w:rPr>
              <w:t xml:space="preserve">, alcohol, need for </w:t>
            </w:r>
            <w:r w:rsidR="00215958">
              <w:rPr>
                <w:sz w:val="22"/>
                <w:szCs w:val="22"/>
              </w:rPr>
              <w:t>food,</w:t>
            </w:r>
            <w:r w:rsidR="00D50A30">
              <w:rPr>
                <w:sz w:val="22"/>
                <w:szCs w:val="22"/>
              </w:rPr>
              <w:t xml:space="preserve"> shelter </w:t>
            </w:r>
            <w:r w:rsidR="00EB720A">
              <w:rPr>
                <w:sz w:val="22"/>
                <w:szCs w:val="22"/>
              </w:rPr>
              <w:t>etc.</w:t>
            </w:r>
            <w:r w:rsidRPr="00E26895">
              <w:rPr>
                <w:sz w:val="22"/>
                <w:szCs w:val="22"/>
              </w:rPr>
              <w:t xml:space="preserve"> is being used by others to abuse them. </w:t>
            </w:r>
          </w:p>
          <w:p w:rsidR="00E26895" w:rsidRPr="00E26895" w:rsidRDefault="00E26895" w:rsidP="00E737FC">
            <w:pPr>
              <w:pStyle w:val="Default"/>
              <w:rPr>
                <w:sz w:val="22"/>
                <w:szCs w:val="22"/>
              </w:rPr>
            </w:pPr>
          </w:p>
          <w:p w:rsidR="00516A21" w:rsidRDefault="00E26895" w:rsidP="00E737F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26895">
              <w:rPr>
                <w:sz w:val="22"/>
                <w:szCs w:val="22"/>
              </w:rPr>
              <w:t>The perpetrators have a hold over the child by the fact th</w:t>
            </w:r>
            <w:r w:rsidR="00FA09D5">
              <w:rPr>
                <w:sz w:val="22"/>
                <w:szCs w:val="22"/>
              </w:rPr>
              <w:t xml:space="preserve">at they have a vulnerability regarding drugs, alcohol, food, poverty etc.  </w:t>
            </w:r>
          </w:p>
          <w:p w:rsidR="00E737FC" w:rsidRPr="00E737FC" w:rsidRDefault="00E737FC" w:rsidP="00E737FC">
            <w:pPr>
              <w:pStyle w:val="Default"/>
              <w:rPr>
                <w:sz w:val="22"/>
                <w:szCs w:val="22"/>
              </w:rPr>
            </w:pPr>
          </w:p>
        </w:tc>
      </w:tr>
      <w:tr w:rsidR="00326F8F" w:rsidTr="00326F8F">
        <w:trPr>
          <w:trHeight w:val="70"/>
        </w:trPr>
        <w:tc>
          <w:tcPr>
            <w:tcW w:w="4248" w:type="dxa"/>
          </w:tcPr>
          <w:p w:rsidR="00326F8F" w:rsidRDefault="00326F8F" w:rsidP="00326F8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7E6653">
              <w:rPr>
                <w:b/>
                <w:sz w:val="22"/>
                <w:szCs w:val="22"/>
              </w:rPr>
              <w:t>He/she is choosing</w:t>
            </w:r>
            <w:r>
              <w:rPr>
                <w:b/>
                <w:sz w:val="22"/>
                <w:szCs w:val="22"/>
              </w:rPr>
              <w:t xml:space="preserve"> to do this /</w:t>
            </w:r>
            <w:r w:rsidRPr="007E6653">
              <w:rPr>
                <w:b/>
                <w:sz w:val="22"/>
                <w:szCs w:val="22"/>
              </w:rPr>
              <w:t xml:space="preserve">this life </w:t>
            </w:r>
            <w:r>
              <w:rPr>
                <w:b/>
                <w:sz w:val="22"/>
                <w:szCs w:val="22"/>
              </w:rPr>
              <w:t>…”</w:t>
            </w:r>
          </w:p>
          <w:p w:rsidR="00326F8F" w:rsidRPr="00326F8F" w:rsidRDefault="00326F8F" w:rsidP="00326F8F">
            <w:pPr>
              <w:rPr>
                <w:rFonts w:ascii="Arial" w:hAnsi="Arial" w:cs="Arial"/>
                <w:i/>
                <w:color w:val="FF0000"/>
              </w:rPr>
            </w:pPr>
            <w:r w:rsidRPr="00E73C3A">
              <w:rPr>
                <w:rFonts w:ascii="Arial" w:hAnsi="Arial" w:cs="Arial"/>
                <w:i/>
                <w:color w:val="FF0000"/>
              </w:rPr>
              <w:t xml:space="preserve">This suggests that the child or young person is responsible for the exploitation and has the capacity to make a free and informed choice. It does not recognise the abusive or exploitative context. </w:t>
            </w:r>
          </w:p>
        </w:tc>
        <w:tc>
          <w:tcPr>
            <w:tcW w:w="5528" w:type="dxa"/>
          </w:tcPr>
          <w:p w:rsidR="00326F8F" w:rsidRPr="004A3FF2" w:rsidRDefault="00326F8F" w:rsidP="00326F8F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being criminally exploited. </w:t>
            </w:r>
          </w:p>
          <w:p w:rsidR="00326F8F" w:rsidRDefault="00326F8F" w:rsidP="00326F8F">
            <w:pPr>
              <w:pStyle w:val="Default"/>
              <w:rPr>
                <w:sz w:val="22"/>
                <w:szCs w:val="22"/>
              </w:rPr>
            </w:pPr>
          </w:p>
          <w:p w:rsidR="00326F8F" w:rsidRDefault="00326F8F" w:rsidP="00326F8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child is being sexually exploited</w:t>
            </w:r>
          </w:p>
          <w:p w:rsidR="00326F8F" w:rsidRDefault="00326F8F" w:rsidP="00326F8F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F8F" w:rsidRPr="00BE4391" w:rsidRDefault="00326F8F" w:rsidP="00326F8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concerns are repetitive / long term </w:t>
            </w:r>
            <w:r w:rsidRPr="00BE4391">
              <w:rPr>
                <w:sz w:val="22"/>
                <w:szCs w:val="22"/>
              </w:rPr>
              <w:t xml:space="preserve"> </w:t>
            </w:r>
          </w:p>
          <w:p w:rsidR="00326F8F" w:rsidRDefault="00326F8F" w:rsidP="00326F8F"/>
        </w:tc>
      </w:tr>
      <w:tr w:rsidR="00326F8F" w:rsidTr="00326F8F">
        <w:trPr>
          <w:trHeight w:val="547"/>
        </w:trPr>
        <w:tc>
          <w:tcPr>
            <w:tcW w:w="4248" w:type="dxa"/>
            <w:shd w:val="clear" w:color="auto" w:fill="FC483A"/>
          </w:tcPr>
          <w:p w:rsidR="00326F8F" w:rsidRPr="00480C37" w:rsidRDefault="00326F8F" w:rsidP="00326F8F">
            <w:pPr>
              <w:jc w:val="center"/>
              <w:rPr>
                <w:sz w:val="24"/>
                <w:szCs w:val="24"/>
              </w:rPr>
            </w:pPr>
            <w:r w:rsidRPr="00480C37">
              <w:rPr>
                <w:sz w:val="24"/>
                <w:szCs w:val="24"/>
              </w:rPr>
              <w:lastRenderedPageBreak/>
              <w:t>Inappropriate phrases used in Merton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326F8F" w:rsidRPr="00480C37" w:rsidRDefault="00326F8F" w:rsidP="00326F8F">
            <w:pPr>
              <w:jc w:val="center"/>
              <w:rPr>
                <w:sz w:val="24"/>
                <w:szCs w:val="24"/>
              </w:rPr>
            </w:pPr>
            <w:r w:rsidRPr="00480C37">
              <w:rPr>
                <w:sz w:val="24"/>
                <w:szCs w:val="24"/>
              </w:rPr>
              <w:t>Appropriate phrases</w:t>
            </w:r>
          </w:p>
        </w:tc>
      </w:tr>
      <w:tr w:rsidR="00516A21" w:rsidTr="00326F8F">
        <w:tc>
          <w:tcPr>
            <w:tcW w:w="4248" w:type="dxa"/>
          </w:tcPr>
          <w:p w:rsidR="00662D92" w:rsidRDefault="00326F8F" w:rsidP="00E737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="00863E1E">
              <w:rPr>
                <w:b/>
                <w:bCs/>
                <w:sz w:val="22"/>
                <w:szCs w:val="22"/>
              </w:rPr>
              <w:t xml:space="preserve">In a relationship with / is going out with / is “linking” up with… </w:t>
            </w:r>
            <w:r w:rsidR="00662D92">
              <w:rPr>
                <w:b/>
                <w:bCs/>
                <w:sz w:val="22"/>
                <w:szCs w:val="22"/>
              </w:rPr>
              <w:t xml:space="preserve"> Is going out with / says he/she</w:t>
            </w:r>
            <w:r>
              <w:rPr>
                <w:b/>
                <w:bCs/>
                <w:sz w:val="22"/>
                <w:szCs w:val="22"/>
              </w:rPr>
              <w:t xml:space="preserve"> is Boyfriend/Girlfriend with …”</w:t>
            </w:r>
            <w:r w:rsidR="00662D92">
              <w:rPr>
                <w:b/>
                <w:bCs/>
                <w:sz w:val="22"/>
                <w:szCs w:val="22"/>
              </w:rPr>
              <w:t xml:space="preserve"> </w:t>
            </w:r>
          </w:p>
          <w:p w:rsidR="00662D92" w:rsidRPr="00DA0E7A" w:rsidRDefault="00662D92" w:rsidP="00E737FC">
            <w:pPr>
              <w:rPr>
                <w:rFonts w:ascii="Arial" w:hAnsi="Arial" w:cs="Arial"/>
                <w:i/>
                <w:color w:val="FF0000"/>
              </w:rPr>
            </w:pPr>
            <w:r w:rsidRPr="00DA0E7A">
              <w:rPr>
                <w:rFonts w:ascii="Arial" w:hAnsi="Arial" w:cs="Arial"/>
                <w:i/>
                <w:color w:val="FF0000"/>
              </w:rPr>
              <w:t>This suggests that the child or young person is in a consensual relationship and does not reflect the abusive or exploitative context</w:t>
            </w:r>
            <w:r w:rsidRPr="00327141">
              <w:rPr>
                <w:i/>
                <w:color w:val="FF0000"/>
              </w:rPr>
              <w:t xml:space="preserve">. </w:t>
            </w:r>
          </w:p>
          <w:p w:rsidR="00662D92" w:rsidRPr="00327141" w:rsidRDefault="00662D92" w:rsidP="00E737F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662D92" w:rsidRPr="008D3E11" w:rsidRDefault="00662D92" w:rsidP="00E737FC">
            <w:pPr>
              <w:pStyle w:val="Default"/>
              <w:rPr>
                <w:b/>
                <w:i/>
                <w:sz w:val="22"/>
              </w:rPr>
            </w:pPr>
            <w:r w:rsidRPr="008D3E11">
              <w:rPr>
                <w:b/>
                <w:i/>
                <w:color w:val="FF0000"/>
                <w:sz w:val="22"/>
              </w:rPr>
              <w:t>When practitioners have referred to the abuser as the child’s boyfriend or girlfriend</w:t>
            </w:r>
            <w:r w:rsidRPr="008D3E11">
              <w:rPr>
                <w:b/>
                <w:color w:val="FF0000"/>
                <w:sz w:val="22"/>
              </w:rPr>
              <w:t xml:space="preserve"> </w:t>
            </w:r>
            <w:r w:rsidRPr="008D3E11">
              <w:rPr>
                <w:b/>
                <w:i/>
                <w:color w:val="FF0000"/>
                <w:sz w:val="22"/>
              </w:rPr>
              <w:t xml:space="preserve">they have been challenged along with the child in court .This has a very detrimental effect on the case and the child. </w:t>
            </w:r>
          </w:p>
          <w:p w:rsidR="00662D92" w:rsidRPr="00863E1E" w:rsidRDefault="00662D92" w:rsidP="00326F8F">
            <w:pPr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</w:tcPr>
          <w:p w:rsidR="00863E1E" w:rsidRDefault="00863E1E" w:rsidP="00E737FC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young person says and feels that they are in a relationship with a person, there are concerns about this person’s age, imbalance of </w:t>
            </w:r>
            <w:r w:rsidR="005079E1">
              <w:rPr>
                <w:sz w:val="22"/>
                <w:szCs w:val="22"/>
              </w:rPr>
              <w:t xml:space="preserve">power, violence, </w:t>
            </w:r>
            <w:r>
              <w:rPr>
                <w:sz w:val="22"/>
                <w:szCs w:val="22"/>
              </w:rPr>
              <w:t xml:space="preserve"> the control and influence over the young person ,exploitation and/or offending. </w:t>
            </w:r>
          </w:p>
          <w:p w:rsidR="00863E1E" w:rsidRDefault="00863E1E" w:rsidP="00E737FC">
            <w:pPr>
              <w:pStyle w:val="Default"/>
              <w:rPr>
                <w:sz w:val="22"/>
                <w:szCs w:val="22"/>
              </w:rPr>
            </w:pPr>
          </w:p>
          <w:p w:rsidR="00863E1E" w:rsidRDefault="00863E1E" w:rsidP="00E737FC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young person has been/is being groomed, exploited and controlled by … </w:t>
            </w:r>
          </w:p>
          <w:p w:rsidR="005079E1" w:rsidRDefault="005079E1" w:rsidP="00E737FC">
            <w:pPr>
              <w:pStyle w:val="Default"/>
              <w:ind w:firstLine="60"/>
              <w:rPr>
                <w:sz w:val="22"/>
                <w:szCs w:val="22"/>
              </w:rPr>
            </w:pPr>
          </w:p>
          <w:p w:rsidR="005079E1" w:rsidRDefault="005079E1" w:rsidP="00E737FC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young person is unable to see the imbalance of power and control in this relationship</w:t>
            </w:r>
          </w:p>
          <w:p w:rsidR="00516A21" w:rsidRDefault="00516A21" w:rsidP="00E737FC"/>
        </w:tc>
      </w:tr>
      <w:tr w:rsidR="00516A21" w:rsidTr="00326F8F">
        <w:tc>
          <w:tcPr>
            <w:tcW w:w="4248" w:type="dxa"/>
          </w:tcPr>
          <w:p w:rsidR="00DA0E7A" w:rsidRDefault="004A3FF2" w:rsidP="00E737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dressing /acting in a p</w:t>
            </w:r>
            <w:r w:rsidR="00327141">
              <w:rPr>
                <w:b/>
                <w:bCs/>
                <w:sz w:val="22"/>
                <w:szCs w:val="22"/>
              </w:rPr>
              <w:t xml:space="preserve">romiscuous </w:t>
            </w:r>
            <w:r w:rsidR="0013291C">
              <w:rPr>
                <w:b/>
                <w:bCs/>
                <w:sz w:val="22"/>
                <w:szCs w:val="22"/>
              </w:rPr>
              <w:t xml:space="preserve">way…not dressed appropriately… dressed older than age </w:t>
            </w:r>
            <w:r w:rsidR="0094479E">
              <w:rPr>
                <w:b/>
                <w:bCs/>
                <w:sz w:val="22"/>
                <w:szCs w:val="22"/>
              </w:rPr>
              <w:t>…</w:t>
            </w:r>
          </w:p>
          <w:p w:rsidR="00DA0E7A" w:rsidRPr="00EB720A" w:rsidRDefault="00327141" w:rsidP="00E737FC">
            <w:pPr>
              <w:pStyle w:val="Default"/>
              <w:rPr>
                <w:sz w:val="22"/>
                <w:szCs w:val="22"/>
              </w:rPr>
            </w:pPr>
            <w:r w:rsidRPr="00EB720A">
              <w:rPr>
                <w:i/>
                <w:color w:val="FF0000"/>
                <w:sz w:val="22"/>
              </w:rPr>
              <w:t>Promiscuous is a</w:t>
            </w:r>
            <w:r w:rsidR="0094479E" w:rsidRPr="00EB720A">
              <w:rPr>
                <w:i/>
                <w:color w:val="FF0000"/>
                <w:sz w:val="22"/>
              </w:rPr>
              <w:t xml:space="preserve"> very judgemental</w:t>
            </w:r>
            <w:r w:rsidR="00662D92">
              <w:rPr>
                <w:i/>
                <w:color w:val="FF0000"/>
                <w:sz w:val="22"/>
              </w:rPr>
              <w:t xml:space="preserve"> and negative word stereotypes and label. I</w:t>
            </w:r>
            <w:r w:rsidR="00DA0E7A" w:rsidRPr="00EB720A">
              <w:rPr>
                <w:i/>
                <w:color w:val="FF0000"/>
                <w:sz w:val="22"/>
              </w:rPr>
              <w:t>it can be interpreted differently by varying professionals</w:t>
            </w:r>
            <w:r w:rsidR="00DA0E7A" w:rsidRPr="0094479E">
              <w:rPr>
                <w:i/>
                <w:color w:val="FF0000"/>
              </w:rPr>
              <w:t>.</w:t>
            </w:r>
          </w:p>
          <w:p w:rsidR="00DA0E7A" w:rsidRPr="0094479E" w:rsidRDefault="00DA0E7A" w:rsidP="00E737FC">
            <w:pPr>
              <w:rPr>
                <w:rFonts w:ascii="Arial" w:hAnsi="Arial" w:cs="Arial"/>
                <w:i/>
                <w:color w:val="FF0000"/>
              </w:rPr>
            </w:pPr>
          </w:p>
          <w:p w:rsidR="00662D92" w:rsidRPr="00326F8F" w:rsidRDefault="00327141" w:rsidP="00E737FC">
            <w:pPr>
              <w:rPr>
                <w:i/>
                <w:color w:val="FF0000"/>
              </w:rPr>
            </w:pPr>
            <w:r w:rsidRPr="0094479E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4479E">
              <w:rPr>
                <w:rFonts w:ascii="Arial" w:hAnsi="Arial" w:cs="Arial"/>
                <w:b/>
                <w:i/>
                <w:color w:val="FF0000"/>
              </w:rPr>
              <w:t xml:space="preserve">It isn’t </w:t>
            </w:r>
            <w:r w:rsidR="00DA0E7A" w:rsidRPr="0094479E">
              <w:rPr>
                <w:rFonts w:ascii="Arial" w:hAnsi="Arial" w:cs="Arial"/>
                <w:b/>
                <w:i/>
                <w:color w:val="FF0000"/>
              </w:rPr>
              <w:t xml:space="preserve">suitable to be used </w:t>
            </w:r>
            <w:r w:rsidRPr="0094479E">
              <w:rPr>
                <w:rFonts w:ascii="Arial" w:hAnsi="Arial" w:cs="Arial"/>
                <w:b/>
                <w:i/>
                <w:color w:val="FF0000"/>
              </w:rPr>
              <w:t>when discussing</w:t>
            </w:r>
            <w:r w:rsidR="00DA0E7A" w:rsidRPr="0094479E">
              <w:rPr>
                <w:rFonts w:ascii="Arial" w:hAnsi="Arial" w:cs="Arial"/>
                <w:b/>
                <w:i/>
                <w:color w:val="FF0000"/>
              </w:rPr>
              <w:t xml:space="preserve"> children and young people, especially </w:t>
            </w:r>
            <w:r w:rsidRPr="0094479E">
              <w:rPr>
                <w:rFonts w:ascii="Arial" w:hAnsi="Arial" w:cs="Arial"/>
                <w:b/>
                <w:i/>
                <w:color w:val="FF0000"/>
              </w:rPr>
              <w:t xml:space="preserve"> if it occurs within an abusive or exploitative context</w:t>
            </w:r>
            <w:r w:rsidRPr="00327141">
              <w:rPr>
                <w:i/>
                <w:color w:val="FF0000"/>
              </w:rPr>
              <w:t xml:space="preserve"> </w:t>
            </w:r>
          </w:p>
        </w:tc>
        <w:tc>
          <w:tcPr>
            <w:tcW w:w="5528" w:type="dxa"/>
          </w:tcPr>
          <w:p w:rsidR="00327141" w:rsidRDefault="00327141" w:rsidP="00E737FC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vulnerable to being sexually exploited. </w:t>
            </w:r>
          </w:p>
          <w:p w:rsidR="00327141" w:rsidRDefault="00327141" w:rsidP="00E737FC">
            <w:pPr>
              <w:pStyle w:val="Default"/>
              <w:rPr>
                <w:sz w:val="22"/>
                <w:szCs w:val="22"/>
              </w:rPr>
            </w:pPr>
          </w:p>
          <w:p w:rsidR="00327141" w:rsidRDefault="00327141" w:rsidP="00E737F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being sexually exploited. </w:t>
            </w:r>
          </w:p>
          <w:p w:rsidR="00327141" w:rsidRDefault="00327141" w:rsidP="00E737FC">
            <w:pPr>
              <w:pStyle w:val="Default"/>
              <w:rPr>
                <w:sz w:val="22"/>
                <w:szCs w:val="22"/>
              </w:rPr>
            </w:pPr>
          </w:p>
          <w:p w:rsidR="00327141" w:rsidRDefault="00327141" w:rsidP="00E737F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child has</w:t>
            </w:r>
            <w:r w:rsidR="00480A7F">
              <w:rPr>
                <w:sz w:val="22"/>
                <w:szCs w:val="22"/>
              </w:rPr>
              <w:t xml:space="preserve"> been /is </w:t>
            </w:r>
            <w:r>
              <w:rPr>
                <w:sz w:val="22"/>
                <w:szCs w:val="22"/>
              </w:rPr>
              <w:t xml:space="preserve">being </w:t>
            </w:r>
            <w:r w:rsidR="00CE773B">
              <w:rPr>
                <w:sz w:val="22"/>
                <w:szCs w:val="22"/>
              </w:rPr>
              <w:t xml:space="preserve">forced/ pressured </w:t>
            </w:r>
            <w:r>
              <w:rPr>
                <w:sz w:val="22"/>
                <w:szCs w:val="22"/>
              </w:rPr>
              <w:t xml:space="preserve">into sharing images of themselves online </w:t>
            </w:r>
          </w:p>
          <w:p w:rsidR="00662D92" w:rsidRDefault="00662D92" w:rsidP="00E737FC">
            <w:pPr>
              <w:pStyle w:val="ListParagraph"/>
            </w:pPr>
          </w:p>
          <w:p w:rsidR="00662D92" w:rsidRDefault="00662D92" w:rsidP="00E737FC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is encouraged to dress in a </w:t>
            </w:r>
            <w:r w:rsidR="001C179F">
              <w:rPr>
                <w:sz w:val="22"/>
                <w:szCs w:val="22"/>
              </w:rPr>
              <w:t>manner</w:t>
            </w:r>
            <w:r>
              <w:rPr>
                <w:sz w:val="22"/>
                <w:szCs w:val="22"/>
              </w:rPr>
              <w:t xml:space="preserve"> much older than their age. </w:t>
            </w:r>
          </w:p>
          <w:p w:rsidR="00516A21" w:rsidRDefault="00516A21" w:rsidP="00E737FC"/>
        </w:tc>
      </w:tr>
      <w:tr w:rsidR="00516A21" w:rsidTr="00326F8F">
        <w:tc>
          <w:tcPr>
            <w:tcW w:w="4248" w:type="dxa"/>
          </w:tcPr>
          <w:p w:rsidR="00327141" w:rsidRDefault="004A3FF2" w:rsidP="00E737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Is p</w:t>
            </w:r>
            <w:r w:rsidR="00DA0E7A">
              <w:rPr>
                <w:b/>
                <w:bCs/>
                <w:color w:val="auto"/>
                <w:sz w:val="22"/>
                <w:szCs w:val="22"/>
              </w:rPr>
              <w:t xml:space="preserve">rostituting themselves/ involved in prostitution </w:t>
            </w:r>
            <w:r w:rsidR="0094479E">
              <w:rPr>
                <w:b/>
                <w:bCs/>
                <w:color w:val="auto"/>
                <w:sz w:val="22"/>
                <w:szCs w:val="22"/>
              </w:rPr>
              <w:t>….</w:t>
            </w:r>
          </w:p>
          <w:p w:rsidR="00327141" w:rsidRDefault="00327141" w:rsidP="00E737F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327141">
              <w:rPr>
                <w:i/>
                <w:color w:val="FF0000"/>
                <w:sz w:val="22"/>
                <w:szCs w:val="22"/>
              </w:rPr>
              <w:t xml:space="preserve">This </w:t>
            </w:r>
            <w:r w:rsidR="00DA0E7A" w:rsidRPr="00327141">
              <w:rPr>
                <w:i/>
                <w:color w:val="FF0000"/>
                <w:sz w:val="22"/>
                <w:szCs w:val="22"/>
              </w:rPr>
              <w:t>suggests</w:t>
            </w:r>
            <w:r w:rsidRPr="00327141">
              <w:rPr>
                <w:i/>
                <w:color w:val="FF0000"/>
                <w:sz w:val="22"/>
                <w:szCs w:val="22"/>
              </w:rPr>
              <w:t xml:space="preserve"> that the child or young person is </w:t>
            </w:r>
            <w:r w:rsidR="00DA0E7A" w:rsidRPr="00327141">
              <w:rPr>
                <w:i/>
                <w:color w:val="FF0000"/>
                <w:sz w:val="22"/>
                <w:szCs w:val="22"/>
              </w:rPr>
              <w:t>accountable</w:t>
            </w:r>
            <w:r w:rsidRPr="00327141">
              <w:rPr>
                <w:i/>
                <w:color w:val="FF0000"/>
                <w:sz w:val="22"/>
                <w:szCs w:val="22"/>
              </w:rPr>
              <w:t xml:space="preserve"> for the abuse and has the capacity to make a free and informed choice. It does not recognise the abusive or exploitative context. </w:t>
            </w:r>
          </w:p>
          <w:p w:rsidR="0094479E" w:rsidRDefault="00DA0E7A" w:rsidP="00E737FC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DA0E7A">
              <w:rPr>
                <w:rFonts w:ascii="Arial" w:hAnsi="Arial" w:cs="Arial"/>
                <w:b/>
                <w:i/>
                <w:color w:val="FF0000"/>
              </w:rPr>
              <w:t xml:space="preserve">The changes in </w:t>
            </w:r>
            <w:r w:rsidR="00215958">
              <w:rPr>
                <w:rFonts w:ascii="Arial" w:hAnsi="Arial" w:cs="Arial"/>
                <w:b/>
                <w:i/>
                <w:color w:val="FF0000"/>
              </w:rPr>
              <w:t>law</w:t>
            </w:r>
            <w:r w:rsidRPr="00DA0E7A">
              <w:rPr>
                <w:rFonts w:ascii="Arial" w:hAnsi="Arial" w:cs="Arial"/>
                <w:b/>
                <w:i/>
                <w:color w:val="FF0000"/>
              </w:rPr>
              <w:t xml:space="preserve"> mean</w:t>
            </w:r>
            <w:r w:rsidR="00327141" w:rsidRPr="00DA0E7A">
              <w:rPr>
                <w:rFonts w:ascii="Arial" w:hAnsi="Arial" w:cs="Arial"/>
                <w:b/>
                <w:i/>
                <w:color w:val="FF0000"/>
              </w:rPr>
              <w:t xml:space="preserve"> that child prostitution is no longe</w:t>
            </w:r>
            <w:r w:rsidRPr="00DA0E7A">
              <w:rPr>
                <w:rFonts w:ascii="Arial" w:hAnsi="Arial" w:cs="Arial"/>
                <w:b/>
                <w:i/>
                <w:color w:val="FF0000"/>
              </w:rPr>
              <w:t xml:space="preserve">r an acceptable term and must </w:t>
            </w:r>
            <w:r w:rsidR="00327141" w:rsidRPr="00DA0E7A">
              <w:rPr>
                <w:rFonts w:ascii="Arial" w:hAnsi="Arial" w:cs="Arial"/>
                <w:b/>
                <w:i/>
                <w:color w:val="FF0000"/>
              </w:rPr>
              <w:t xml:space="preserve">never be used. </w:t>
            </w:r>
            <w:r w:rsidR="0094479E" w:rsidRPr="00B222B5">
              <w:rPr>
                <w:rFonts w:ascii="Arial" w:hAnsi="Arial" w:cs="Arial"/>
                <w:b/>
                <w:i/>
                <w:color w:val="FF0000"/>
                <w:highlight w:val="yellow"/>
              </w:rPr>
              <w:t>Never use the word within assessments or within a child’s case file</w:t>
            </w:r>
            <w:r w:rsidR="0094479E">
              <w:rPr>
                <w:rFonts w:ascii="Arial" w:hAnsi="Arial" w:cs="Arial"/>
                <w:b/>
                <w:i/>
                <w:color w:val="FF0000"/>
              </w:rPr>
              <w:t xml:space="preserve">  </w:t>
            </w:r>
          </w:p>
          <w:p w:rsidR="00662D92" w:rsidRPr="00DA0E7A" w:rsidRDefault="00662D92" w:rsidP="00E737FC">
            <w:pPr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5528" w:type="dxa"/>
          </w:tcPr>
          <w:p w:rsidR="00327141" w:rsidRDefault="00327141" w:rsidP="00E737FC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vulnerable to being sexually exploited. </w:t>
            </w:r>
          </w:p>
          <w:p w:rsidR="00327141" w:rsidRDefault="00327141" w:rsidP="00E737FC">
            <w:pPr>
              <w:pStyle w:val="Default"/>
              <w:rPr>
                <w:sz w:val="22"/>
                <w:szCs w:val="22"/>
              </w:rPr>
            </w:pPr>
          </w:p>
          <w:p w:rsidR="00327141" w:rsidRDefault="00327141" w:rsidP="00E737FC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being sexually exploited </w:t>
            </w:r>
          </w:p>
          <w:p w:rsidR="00516A21" w:rsidRDefault="00516A21" w:rsidP="00E737FC"/>
        </w:tc>
      </w:tr>
      <w:tr w:rsidR="00326F8F" w:rsidTr="00704BE4">
        <w:tc>
          <w:tcPr>
            <w:tcW w:w="4248" w:type="dxa"/>
          </w:tcPr>
          <w:p w:rsidR="00326F8F" w:rsidRDefault="00326F8F" w:rsidP="00704B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“Drug running/ dealing, he/she is drug running/going country/running /working for /dealing…….” </w:t>
            </w:r>
          </w:p>
          <w:p w:rsidR="00326F8F" w:rsidRPr="003F0157" w:rsidRDefault="00326F8F" w:rsidP="00704BE4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3F0157">
              <w:rPr>
                <w:i/>
                <w:color w:val="FF0000"/>
                <w:sz w:val="22"/>
                <w:szCs w:val="22"/>
              </w:rPr>
              <w:t xml:space="preserve">This suggests that the child or young </w:t>
            </w:r>
          </w:p>
          <w:p w:rsidR="00326F8F" w:rsidRPr="003F0157" w:rsidRDefault="00326F8F" w:rsidP="00704BE4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3F0157">
              <w:rPr>
                <w:i/>
                <w:color w:val="FF0000"/>
                <w:sz w:val="22"/>
                <w:szCs w:val="22"/>
              </w:rPr>
              <w:t xml:space="preserve">person is responsible for the exploitation </w:t>
            </w:r>
          </w:p>
          <w:p w:rsidR="00326F8F" w:rsidRPr="003F0157" w:rsidRDefault="00326F8F" w:rsidP="00704BE4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3F0157">
              <w:rPr>
                <w:i/>
                <w:color w:val="FF0000"/>
                <w:sz w:val="22"/>
                <w:szCs w:val="22"/>
              </w:rPr>
              <w:t xml:space="preserve">and has the capacity to make a free and informed choice. It does not recognise </w:t>
            </w:r>
          </w:p>
          <w:p w:rsidR="00326F8F" w:rsidRDefault="00326F8F" w:rsidP="00704BE4">
            <w:r w:rsidRPr="003F0157">
              <w:rPr>
                <w:rFonts w:ascii="Arial" w:hAnsi="Arial" w:cs="Arial"/>
                <w:i/>
                <w:color w:val="FF0000"/>
              </w:rPr>
              <w:t>the abusive or exploitative context</w:t>
            </w:r>
            <w:r w:rsidRPr="007E6653">
              <w:rPr>
                <w:color w:val="FF0000"/>
              </w:rPr>
              <w:t xml:space="preserve"> </w:t>
            </w:r>
          </w:p>
        </w:tc>
        <w:tc>
          <w:tcPr>
            <w:tcW w:w="5528" w:type="dxa"/>
          </w:tcPr>
          <w:p w:rsidR="00326F8F" w:rsidRDefault="00326F8F" w:rsidP="00704BE4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criminal exploitation (CCE). The child is being criminally exploited. </w:t>
            </w:r>
          </w:p>
          <w:p w:rsidR="00326F8F" w:rsidRDefault="00326F8F" w:rsidP="00704BE4">
            <w:pPr>
              <w:pStyle w:val="Default"/>
              <w:rPr>
                <w:sz w:val="22"/>
                <w:szCs w:val="22"/>
              </w:rPr>
            </w:pPr>
          </w:p>
          <w:p w:rsidR="00326F8F" w:rsidRDefault="00326F8F" w:rsidP="00704BE4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being trafficked for purpose of criminal exploitation. </w:t>
            </w:r>
          </w:p>
          <w:p w:rsidR="00326F8F" w:rsidRDefault="00326F8F" w:rsidP="00704BE4">
            <w:pPr>
              <w:pStyle w:val="ListParagraph"/>
            </w:pPr>
          </w:p>
          <w:p w:rsidR="00326F8F" w:rsidRPr="00326F8F" w:rsidRDefault="00326F8F" w:rsidP="00704BE4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vulnerable to being criminally exploited. </w:t>
            </w:r>
          </w:p>
          <w:p w:rsidR="00326F8F" w:rsidRDefault="00326F8F" w:rsidP="00704BE4"/>
        </w:tc>
      </w:tr>
      <w:tr w:rsidR="00326F8F" w:rsidTr="00704BE4">
        <w:trPr>
          <w:trHeight w:val="547"/>
        </w:trPr>
        <w:tc>
          <w:tcPr>
            <w:tcW w:w="4248" w:type="dxa"/>
            <w:shd w:val="clear" w:color="auto" w:fill="FC483A"/>
          </w:tcPr>
          <w:p w:rsidR="00326F8F" w:rsidRPr="00480C37" w:rsidRDefault="00326F8F" w:rsidP="00326F8F">
            <w:pPr>
              <w:jc w:val="center"/>
              <w:rPr>
                <w:sz w:val="24"/>
                <w:szCs w:val="24"/>
              </w:rPr>
            </w:pPr>
            <w:r w:rsidRPr="00480C37">
              <w:rPr>
                <w:sz w:val="24"/>
                <w:szCs w:val="24"/>
              </w:rPr>
              <w:lastRenderedPageBreak/>
              <w:t>Inappropriate phrases used in Merton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326F8F" w:rsidRPr="00480C37" w:rsidRDefault="00326F8F" w:rsidP="00326F8F">
            <w:pPr>
              <w:jc w:val="center"/>
              <w:rPr>
                <w:sz w:val="24"/>
                <w:szCs w:val="24"/>
              </w:rPr>
            </w:pPr>
            <w:r w:rsidRPr="00480C37">
              <w:rPr>
                <w:sz w:val="24"/>
                <w:szCs w:val="24"/>
              </w:rPr>
              <w:t>Appropriate phrases</w:t>
            </w:r>
          </w:p>
        </w:tc>
      </w:tr>
      <w:tr w:rsidR="007E6653" w:rsidTr="00326F8F">
        <w:tc>
          <w:tcPr>
            <w:tcW w:w="4248" w:type="dxa"/>
          </w:tcPr>
          <w:p w:rsidR="003D7FD9" w:rsidRDefault="003D7FD9" w:rsidP="00E737FC">
            <w:pPr>
              <w:pStyle w:val="Default"/>
              <w:rPr>
                <w:b/>
                <w:sz w:val="22"/>
                <w:szCs w:val="22"/>
              </w:rPr>
            </w:pPr>
            <w:r w:rsidRPr="003D7FD9">
              <w:rPr>
                <w:b/>
                <w:sz w:val="22"/>
                <w:szCs w:val="22"/>
              </w:rPr>
              <w:t>Associating</w:t>
            </w:r>
            <w:r w:rsidR="003F0157">
              <w:rPr>
                <w:b/>
                <w:sz w:val="22"/>
                <w:szCs w:val="22"/>
              </w:rPr>
              <w:t xml:space="preserve"> with /</w:t>
            </w:r>
            <w:r>
              <w:rPr>
                <w:b/>
                <w:sz w:val="22"/>
                <w:szCs w:val="22"/>
              </w:rPr>
              <w:t>spending time</w:t>
            </w:r>
            <w:r w:rsidR="003F0157">
              <w:rPr>
                <w:b/>
                <w:sz w:val="22"/>
                <w:szCs w:val="22"/>
              </w:rPr>
              <w:t xml:space="preserve"> with </w:t>
            </w:r>
            <w:r w:rsidR="004A3FF2">
              <w:rPr>
                <w:b/>
                <w:sz w:val="22"/>
                <w:szCs w:val="22"/>
              </w:rPr>
              <w:t>/ friends</w:t>
            </w:r>
            <w:r w:rsidR="0094479E">
              <w:rPr>
                <w:b/>
                <w:sz w:val="22"/>
                <w:szCs w:val="22"/>
              </w:rPr>
              <w:t xml:space="preserve"> who are in </w:t>
            </w:r>
            <w:r w:rsidR="00EB720A">
              <w:rPr>
                <w:b/>
                <w:sz w:val="22"/>
                <w:szCs w:val="22"/>
              </w:rPr>
              <w:t>gangs,</w:t>
            </w:r>
            <w:r>
              <w:rPr>
                <w:b/>
                <w:sz w:val="22"/>
                <w:szCs w:val="22"/>
              </w:rPr>
              <w:t xml:space="preserve"> with ‘elders’/ gang members / </w:t>
            </w:r>
            <w:r w:rsidR="004A3FF2">
              <w:rPr>
                <w:b/>
                <w:sz w:val="22"/>
                <w:szCs w:val="22"/>
              </w:rPr>
              <w:t>older people</w:t>
            </w:r>
            <w:r w:rsidR="0094479E">
              <w:rPr>
                <w:b/>
                <w:sz w:val="22"/>
                <w:szCs w:val="22"/>
              </w:rPr>
              <w:t>…..</w:t>
            </w:r>
          </w:p>
          <w:p w:rsidR="007E6653" w:rsidRPr="003D7FD9" w:rsidRDefault="003D7FD9" w:rsidP="00E737FC">
            <w:pPr>
              <w:pStyle w:val="Default"/>
              <w:rPr>
                <w:i/>
                <w:sz w:val="22"/>
                <w:szCs w:val="22"/>
              </w:rPr>
            </w:pPr>
            <w:r w:rsidRPr="003D7FD9">
              <w:rPr>
                <w:i/>
                <w:color w:val="FF0000"/>
                <w:sz w:val="22"/>
                <w:szCs w:val="22"/>
              </w:rPr>
              <w:t xml:space="preserve">This </w:t>
            </w:r>
            <w:r w:rsidR="003F0157" w:rsidRPr="003D7FD9">
              <w:rPr>
                <w:i/>
                <w:color w:val="FF0000"/>
                <w:sz w:val="22"/>
                <w:szCs w:val="22"/>
              </w:rPr>
              <w:t>suggests</w:t>
            </w:r>
            <w:r w:rsidRPr="003D7FD9">
              <w:rPr>
                <w:i/>
                <w:color w:val="FF0000"/>
                <w:sz w:val="22"/>
                <w:szCs w:val="22"/>
              </w:rPr>
              <w:t xml:space="preserve"> that the child or young person/people is/ are responsible for their exploitation and have the capacity to make a free and informed choice. It does not recognise the abusive or exploitative context. </w:t>
            </w:r>
          </w:p>
        </w:tc>
        <w:tc>
          <w:tcPr>
            <w:tcW w:w="5528" w:type="dxa"/>
          </w:tcPr>
          <w:p w:rsidR="003D7FD9" w:rsidRDefault="003D7FD9" w:rsidP="00E737FC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young people say that they are friends with a person or group of people and there are concerns about the ages of those people, the imbalance of power, exploitation and or offending. </w:t>
            </w:r>
          </w:p>
          <w:p w:rsidR="003D7FD9" w:rsidRDefault="003D7FD9" w:rsidP="00E737FC">
            <w:pPr>
              <w:pStyle w:val="Default"/>
              <w:rPr>
                <w:sz w:val="22"/>
                <w:szCs w:val="22"/>
              </w:rPr>
            </w:pPr>
          </w:p>
          <w:p w:rsidR="003D7FD9" w:rsidRDefault="003D7FD9" w:rsidP="00E737FC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young people have been groomed, exploited, coerced and/or controlled. </w:t>
            </w:r>
          </w:p>
          <w:p w:rsidR="003D7FD9" w:rsidRDefault="003D7FD9" w:rsidP="00E737FC">
            <w:pPr>
              <w:pStyle w:val="Default"/>
              <w:rPr>
                <w:sz w:val="22"/>
                <w:szCs w:val="22"/>
              </w:rPr>
            </w:pPr>
          </w:p>
          <w:p w:rsidR="007E6653" w:rsidRDefault="003D7FD9" w:rsidP="00E737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Note: If the ‘elder’/ gang member is or are also under the age of 18 years old, you will need to consider the language you use</w:t>
            </w:r>
            <w:r w:rsidR="00EB720A">
              <w:rPr>
                <w:b/>
                <w:bCs/>
                <w:sz w:val="22"/>
                <w:szCs w:val="22"/>
              </w:rPr>
              <w:t xml:space="preserve"> in regards to them.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760D9" w:rsidRDefault="002760D9" w:rsidP="00E737FC">
            <w:pPr>
              <w:pStyle w:val="Default"/>
            </w:pPr>
          </w:p>
        </w:tc>
      </w:tr>
      <w:tr w:rsidR="00516A21" w:rsidTr="00326F8F">
        <w:tc>
          <w:tcPr>
            <w:tcW w:w="4248" w:type="dxa"/>
          </w:tcPr>
          <w:p w:rsidR="003D7FD9" w:rsidRDefault="00326F8F" w:rsidP="00E737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="003D7FD9">
              <w:rPr>
                <w:b/>
                <w:bCs/>
                <w:sz w:val="22"/>
                <w:szCs w:val="22"/>
              </w:rPr>
              <w:t>Offering him/her drugs</w:t>
            </w:r>
            <w:r w:rsidR="004A3FF2">
              <w:rPr>
                <w:b/>
                <w:bCs/>
                <w:sz w:val="22"/>
                <w:szCs w:val="22"/>
              </w:rPr>
              <w:t xml:space="preserve"> / sex/money/ etc  </w:t>
            </w:r>
            <w:r w:rsidR="003D7FD9">
              <w:rPr>
                <w:b/>
                <w:bCs/>
                <w:sz w:val="22"/>
                <w:szCs w:val="22"/>
              </w:rPr>
              <w:t xml:space="preserve"> seemingly</w:t>
            </w:r>
            <w:r w:rsidR="0094479E">
              <w:rPr>
                <w:b/>
                <w:bCs/>
                <w:sz w:val="22"/>
                <w:szCs w:val="22"/>
              </w:rPr>
              <w:t xml:space="preserve"> in return for or to run drugs….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:rsidR="00516A21" w:rsidRPr="003D7FD9" w:rsidRDefault="003D7FD9" w:rsidP="00E737FC">
            <w:pPr>
              <w:rPr>
                <w:rFonts w:ascii="Arial" w:hAnsi="Arial" w:cs="Arial"/>
                <w:i/>
              </w:rPr>
            </w:pPr>
            <w:r w:rsidRPr="003D7FD9">
              <w:rPr>
                <w:rFonts w:ascii="Arial" w:hAnsi="Arial" w:cs="Arial"/>
                <w:i/>
                <w:color w:val="FF0000"/>
              </w:rPr>
              <w:t xml:space="preserve">This </w:t>
            </w:r>
            <w:r w:rsidR="003F0157" w:rsidRPr="003D7FD9">
              <w:rPr>
                <w:rFonts w:ascii="Arial" w:hAnsi="Arial" w:cs="Arial"/>
                <w:i/>
                <w:color w:val="FF0000"/>
              </w:rPr>
              <w:t>suggests</w:t>
            </w:r>
            <w:r w:rsidRPr="003D7FD9">
              <w:rPr>
                <w:rFonts w:ascii="Arial" w:hAnsi="Arial" w:cs="Arial"/>
                <w:i/>
                <w:color w:val="FF0000"/>
              </w:rPr>
              <w:t xml:space="preserve"> that the child or young person is responsible for the exploitation and has the capacity to make a free and informed choice. It does not recognise the abusive or exploitative context relating to substance use. </w:t>
            </w:r>
          </w:p>
        </w:tc>
        <w:tc>
          <w:tcPr>
            <w:tcW w:w="5528" w:type="dxa"/>
          </w:tcPr>
          <w:p w:rsidR="003D7FD9" w:rsidRDefault="003D7FD9" w:rsidP="00E737FC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being sexually/criminally exploited. </w:t>
            </w:r>
          </w:p>
          <w:p w:rsidR="003D7FD9" w:rsidRDefault="003D7FD9" w:rsidP="00E737FC">
            <w:pPr>
              <w:pStyle w:val="Default"/>
              <w:rPr>
                <w:sz w:val="22"/>
                <w:szCs w:val="22"/>
              </w:rPr>
            </w:pPr>
          </w:p>
          <w:p w:rsidR="003D7FD9" w:rsidRDefault="003D7FD9" w:rsidP="00E737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being criminally exploited through drug debt. </w:t>
            </w:r>
          </w:p>
          <w:p w:rsidR="003D7FD9" w:rsidRDefault="003D7FD9" w:rsidP="00E737FC">
            <w:pPr>
              <w:pStyle w:val="Default"/>
              <w:rPr>
                <w:sz w:val="22"/>
                <w:szCs w:val="22"/>
              </w:rPr>
            </w:pPr>
          </w:p>
          <w:p w:rsidR="003D7FD9" w:rsidRDefault="003D7FD9" w:rsidP="00E737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concerns that the child has been raped as they do not have the freedom or capacity to consent. </w:t>
            </w:r>
          </w:p>
          <w:p w:rsidR="003D7FD9" w:rsidRDefault="003D7FD9" w:rsidP="00E737FC">
            <w:pPr>
              <w:pStyle w:val="Default"/>
              <w:rPr>
                <w:sz w:val="22"/>
                <w:szCs w:val="22"/>
              </w:rPr>
            </w:pPr>
          </w:p>
          <w:p w:rsidR="003D7FD9" w:rsidRDefault="003D7FD9" w:rsidP="00E737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Perpetrators are sexually abusing the child. </w:t>
            </w:r>
          </w:p>
          <w:p w:rsidR="003D7FD9" w:rsidRDefault="003D7FD9" w:rsidP="00E737FC">
            <w:pPr>
              <w:pStyle w:val="Default"/>
              <w:rPr>
                <w:sz w:val="22"/>
                <w:szCs w:val="22"/>
              </w:rPr>
            </w:pPr>
          </w:p>
          <w:p w:rsidR="003D7FD9" w:rsidRDefault="003D7FD9" w:rsidP="00E737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 is being sexually abused. </w:t>
            </w:r>
          </w:p>
          <w:p w:rsidR="003D7FD9" w:rsidRDefault="003D7FD9" w:rsidP="00E737FC">
            <w:pPr>
              <w:pStyle w:val="Default"/>
              <w:rPr>
                <w:sz w:val="22"/>
                <w:szCs w:val="22"/>
              </w:rPr>
            </w:pPr>
          </w:p>
          <w:p w:rsidR="003D7FD9" w:rsidRDefault="003D7FD9" w:rsidP="00E737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child’s vulnerability regarding drug use is being used by others to abuse them. </w:t>
            </w:r>
          </w:p>
          <w:p w:rsidR="003D7FD9" w:rsidRDefault="003D7FD9" w:rsidP="00E737FC">
            <w:pPr>
              <w:pStyle w:val="ListParagraph"/>
            </w:pPr>
          </w:p>
          <w:p w:rsidR="00516A21" w:rsidRPr="002760D9" w:rsidRDefault="003D7FD9" w:rsidP="00E737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D7FD9">
              <w:rPr>
                <w:sz w:val="22"/>
                <w:szCs w:val="22"/>
              </w:rPr>
              <w:t xml:space="preserve">The perpetrators have a hold over the child by the fact that they have a drug dependency. </w:t>
            </w:r>
          </w:p>
        </w:tc>
      </w:tr>
      <w:tr w:rsidR="00516A21" w:rsidTr="00326F8F">
        <w:tc>
          <w:tcPr>
            <w:tcW w:w="4248" w:type="dxa"/>
          </w:tcPr>
          <w:p w:rsidR="003F0157" w:rsidRPr="00402A95" w:rsidRDefault="00326F8F" w:rsidP="00E737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="0094479E">
              <w:rPr>
                <w:b/>
                <w:bCs/>
                <w:sz w:val="22"/>
                <w:szCs w:val="22"/>
              </w:rPr>
              <w:t>Is a g</w:t>
            </w:r>
            <w:r w:rsidR="004A3FF2">
              <w:rPr>
                <w:b/>
                <w:bCs/>
                <w:sz w:val="22"/>
                <w:szCs w:val="22"/>
              </w:rPr>
              <w:t>ang member</w:t>
            </w:r>
            <w:r w:rsidR="008D3E11">
              <w:rPr>
                <w:b/>
                <w:bCs/>
                <w:sz w:val="22"/>
                <w:szCs w:val="22"/>
              </w:rPr>
              <w:t xml:space="preserve">/ belongs to/ is part of a gang / </w:t>
            </w:r>
            <w:r w:rsidR="0094479E">
              <w:rPr>
                <w:b/>
                <w:bCs/>
                <w:sz w:val="22"/>
                <w:szCs w:val="22"/>
              </w:rPr>
              <w:t>or a</w:t>
            </w:r>
            <w:r w:rsidR="00CF3BC9">
              <w:rPr>
                <w:b/>
                <w:bCs/>
                <w:sz w:val="22"/>
                <w:szCs w:val="22"/>
              </w:rPr>
              <w:t>ffiliated</w:t>
            </w:r>
            <w:r w:rsidR="008D3E11">
              <w:rPr>
                <w:b/>
                <w:bCs/>
                <w:sz w:val="22"/>
                <w:szCs w:val="22"/>
              </w:rPr>
              <w:t>/</w:t>
            </w:r>
            <w:r w:rsidR="00EB720A">
              <w:rPr>
                <w:b/>
                <w:bCs/>
                <w:sz w:val="22"/>
                <w:szCs w:val="22"/>
              </w:rPr>
              <w:t>linked with</w:t>
            </w:r>
            <w:r w:rsidR="003F0157">
              <w:rPr>
                <w:b/>
                <w:bCs/>
                <w:sz w:val="22"/>
                <w:szCs w:val="22"/>
              </w:rPr>
              <w:t xml:space="preserve"> /to</w:t>
            </w:r>
            <w:r w:rsidR="0094479E">
              <w:rPr>
                <w:b/>
                <w:bCs/>
                <w:sz w:val="22"/>
                <w:szCs w:val="22"/>
              </w:rPr>
              <w:t xml:space="preserve"> ….</w:t>
            </w:r>
            <w:r>
              <w:rPr>
                <w:b/>
                <w:bCs/>
                <w:sz w:val="22"/>
                <w:szCs w:val="22"/>
              </w:rPr>
              <w:t>”</w:t>
            </w:r>
            <w:r w:rsidR="003F0157">
              <w:rPr>
                <w:b/>
                <w:bCs/>
                <w:sz w:val="22"/>
                <w:szCs w:val="22"/>
              </w:rPr>
              <w:t xml:space="preserve"> </w:t>
            </w:r>
          </w:p>
          <w:p w:rsidR="00516A21" w:rsidRPr="00CF3BC9" w:rsidRDefault="00CF3BC9" w:rsidP="00E737FC">
            <w:pPr>
              <w:rPr>
                <w:rFonts w:ascii="Arial" w:hAnsi="Arial" w:cs="Arial"/>
                <w:i/>
              </w:rPr>
            </w:pPr>
            <w:r w:rsidRPr="00CF3BC9">
              <w:rPr>
                <w:rFonts w:ascii="Arial" w:hAnsi="Arial" w:cs="Arial"/>
                <w:i/>
                <w:color w:val="FF0000"/>
              </w:rPr>
              <w:t xml:space="preserve">This </w:t>
            </w:r>
            <w:r w:rsidR="003F0157" w:rsidRPr="00CF3BC9">
              <w:rPr>
                <w:rFonts w:ascii="Arial" w:hAnsi="Arial" w:cs="Arial"/>
                <w:i/>
                <w:color w:val="FF0000"/>
              </w:rPr>
              <w:t>suggests</w:t>
            </w:r>
            <w:r w:rsidRPr="00CF3BC9">
              <w:rPr>
                <w:rFonts w:ascii="Arial" w:hAnsi="Arial" w:cs="Arial"/>
                <w:i/>
                <w:color w:val="FF0000"/>
              </w:rPr>
              <w:t xml:space="preserve"> that the child or young person is responsible for the exploitation and has the capacity to make a free and informed choice. It does not recognise the abusive or exploitative context or powerful grooming process. </w:t>
            </w:r>
          </w:p>
        </w:tc>
        <w:tc>
          <w:tcPr>
            <w:tcW w:w="5528" w:type="dxa"/>
          </w:tcPr>
          <w:p w:rsidR="00215958" w:rsidRDefault="00CF3BC9" w:rsidP="00E737FC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child is being sexually/criminally exploited.</w:t>
            </w:r>
          </w:p>
          <w:p w:rsidR="00215958" w:rsidRDefault="00215958" w:rsidP="00E737FC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215958" w:rsidRPr="00215958" w:rsidRDefault="00215958" w:rsidP="00E737FC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15958">
              <w:rPr>
                <w:sz w:val="22"/>
                <w:szCs w:val="22"/>
              </w:rPr>
              <w:t xml:space="preserve">The child is at an increased vulnerability of being sexually/ criminally exploited by a number of people/ group of people </w:t>
            </w:r>
          </w:p>
          <w:p w:rsidR="00CF3BC9" w:rsidRDefault="00CF3BC9" w:rsidP="00E737FC">
            <w:pPr>
              <w:pStyle w:val="Default"/>
              <w:rPr>
                <w:sz w:val="22"/>
                <w:szCs w:val="22"/>
              </w:rPr>
            </w:pPr>
          </w:p>
          <w:p w:rsidR="00CF3BC9" w:rsidRDefault="00CF3BC9" w:rsidP="00E737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may be </w:t>
            </w:r>
            <w:r w:rsidR="008D3E11">
              <w:rPr>
                <w:sz w:val="22"/>
                <w:szCs w:val="22"/>
              </w:rPr>
              <w:t>detrimental</w:t>
            </w:r>
            <w:r>
              <w:rPr>
                <w:sz w:val="22"/>
                <w:szCs w:val="22"/>
              </w:rPr>
              <w:t xml:space="preserve"> behaviours and or attitudes that exist towards violence and criminality within this peer network. </w:t>
            </w:r>
          </w:p>
          <w:p w:rsidR="00CF3BC9" w:rsidRDefault="00CF3BC9" w:rsidP="00E737FC">
            <w:pPr>
              <w:pStyle w:val="Default"/>
              <w:rPr>
                <w:sz w:val="22"/>
                <w:szCs w:val="22"/>
              </w:rPr>
            </w:pPr>
          </w:p>
          <w:p w:rsidR="00CF3BC9" w:rsidRDefault="00CF3BC9" w:rsidP="00E737FC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con</w:t>
            </w:r>
            <w:r w:rsidR="00215958">
              <w:rPr>
                <w:sz w:val="22"/>
                <w:szCs w:val="22"/>
              </w:rPr>
              <w:t xml:space="preserve">cerns regarding other people having power and control over </w:t>
            </w:r>
            <w:r>
              <w:rPr>
                <w:sz w:val="22"/>
                <w:szCs w:val="22"/>
              </w:rPr>
              <w:t xml:space="preserve"> </w:t>
            </w:r>
          </w:p>
          <w:p w:rsidR="00CF3BC9" w:rsidRDefault="00CF3BC9" w:rsidP="00E737FC">
            <w:pPr>
              <w:pStyle w:val="Default"/>
              <w:rPr>
                <w:sz w:val="22"/>
                <w:szCs w:val="22"/>
              </w:rPr>
            </w:pPr>
          </w:p>
          <w:p w:rsidR="00CF3BC9" w:rsidRDefault="00CF3BC9" w:rsidP="00E737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Note: If other members of the peer network are also under the age of 18 years old, this will need to be considered and the language used. </w:t>
            </w:r>
            <w:r>
              <w:rPr>
                <w:sz w:val="22"/>
                <w:szCs w:val="22"/>
              </w:rPr>
              <w:t xml:space="preserve"> </w:t>
            </w:r>
          </w:p>
          <w:p w:rsidR="00516A21" w:rsidRDefault="00516A21" w:rsidP="00E737FC"/>
        </w:tc>
      </w:tr>
    </w:tbl>
    <w:p w:rsidR="00326F8F" w:rsidRDefault="00326F8F"/>
    <w:p w:rsidR="00B222B5" w:rsidRDefault="00B222B5"/>
    <w:p w:rsidR="00B222B5" w:rsidRDefault="00B222B5"/>
    <w:p w:rsidR="00B86DC4" w:rsidRDefault="00B86DC4"/>
    <w:p w:rsidR="00B86DC4" w:rsidRDefault="00B86DC4"/>
    <w:p w:rsidR="00B86DC4" w:rsidRDefault="00B86DC4"/>
    <w:p w:rsidR="00117BD1" w:rsidRDefault="00117BD1"/>
    <w:p w:rsidR="00117BD1" w:rsidRDefault="00117BD1"/>
    <w:p w:rsidR="00117BD1" w:rsidRDefault="00117BD1"/>
    <w:p w:rsidR="00B86DC4" w:rsidRDefault="00B86DC4"/>
    <w:p w:rsidR="00B86DC4" w:rsidRPr="00117BD1" w:rsidRDefault="00B86DC4" w:rsidP="00B86DC4">
      <w:pPr>
        <w:jc w:val="center"/>
        <w:rPr>
          <w:rFonts w:ascii="Stencil" w:hAnsi="Stencil"/>
          <w:sz w:val="28"/>
          <w:szCs w:val="28"/>
        </w:rPr>
      </w:pPr>
      <w:r w:rsidRPr="00117BD1">
        <w:rPr>
          <w:rFonts w:ascii="Stencil" w:hAnsi="Stencil"/>
          <w:sz w:val="28"/>
          <w:szCs w:val="28"/>
        </w:rPr>
        <w:t>USEFUL WEBSITES</w:t>
      </w:r>
    </w:p>
    <w:p w:rsidR="00B86DC4" w:rsidRPr="00117BD1" w:rsidRDefault="00117BD1" w:rsidP="00117BD1">
      <w:pPr>
        <w:jc w:val="center"/>
        <w:rPr>
          <w:sz w:val="24"/>
          <w:szCs w:val="24"/>
        </w:rPr>
      </w:pPr>
      <w:r w:rsidRPr="00117BD1">
        <w:rPr>
          <w:sz w:val="24"/>
          <w:szCs w:val="24"/>
        </w:rPr>
        <w:t xml:space="preserve">National Working Group - </w:t>
      </w:r>
      <w:hyperlink r:id="rId9" w:history="1">
        <w:r w:rsidRPr="00117BD1">
          <w:rPr>
            <w:rStyle w:val="Hyperlink"/>
            <w:sz w:val="24"/>
            <w:szCs w:val="24"/>
          </w:rPr>
          <w:t>https://www.nwgnetwork.org</w:t>
        </w:r>
      </w:hyperlink>
    </w:p>
    <w:p w:rsidR="00117BD1" w:rsidRPr="00117BD1" w:rsidRDefault="00117BD1" w:rsidP="00117BD1">
      <w:pPr>
        <w:jc w:val="center"/>
        <w:rPr>
          <w:sz w:val="24"/>
          <w:szCs w:val="24"/>
        </w:rPr>
      </w:pPr>
      <w:r w:rsidRPr="00117BD1">
        <w:rPr>
          <w:sz w:val="24"/>
          <w:szCs w:val="24"/>
        </w:rPr>
        <w:t xml:space="preserve">Barnardos - </w:t>
      </w:r>
      <w:hyperlink r:id="rId10" w:history="1">
        <w:r w:rsidRPr="00117BD1">
          <w:rPr>
            <w:rStyle w:val="Hyperlink"/>
            <w:sz w:val="24"/>
            <w:szCs w:val="24"/>
          </w:rPr>
          <w:t>http://www.barnardos.org.uk/what_we_do/our_work/sexual_exploitation.htm</w:t>
        </w:r>
      </w:hyperlink>
    </w:p>
    <w:p w:rsidR="00117BD1" w:rsidRPr="00117BD1" w:rsidRDefault="00117BD1" w:rsidP="00117BD1">
      <w:pPr>
        <w:jc w:val="center"/>
        <w:rPr>
          <w:sz w:val="24"/>
          <w:szCs w:val="24"/>
        </w:rPr>
      </w:pPr>
      <w:r w:rsidRPr="00117BD1">
        <w:rPr>
          <w:sz w:val="24"/>
          <w:szCs w:val="24"/>
        </w:rPr>
        <w:t xml:space="preserve">CEOP - </w:t>
      </w:r>
      <w:hyperlink r:id="rId11" w:history="1">
        <w:r w:rsidRPr="00117BD1">
          <w:rPr>
            <w:rStyle w:val="Hyperlink"/>
            <w:sz w:val="24"/>
            <w:szCs w:val="24"/>
          </w:rPr>
          <w:t>http://www.ceop.police.uk/</w:t>
        </w:r>
      </w:hyperlink>
    </w:p>
    <w:p w:rsidR="00B86DC4" w:rsidRDefault="00B86DC4" w:rsidP="00117BD1">
      <w:pPr>
        <w:jc w:val="center"/>
      </w:pPr>
    </w:p>
    <w:p w:rsidR="00B86DC4" w:rsidRDefault="00B86DC4"/>
    <w:p w:rsidR="00B86DC4" w:rsidRPr="004B28C7" w:rsidRDefault="00B86DC4" w:rsidP="004B28C7">
      <w:pPr>
        <w:jc w:val="center"/>
        <w:rPr>
          <w:rFonts w:ascii="Stencil" w:hAnsi="Stencil"/>
          <w:sz w:val="28"/>
          <w:szCs w:val="28"/>
        </w:rPr>
      </w:pPr>
      <w:r w:rsidRPr="00B86DC4">
        <w:rPr>
          <w:rFonts w:ascii="Stencil" w:hAnsi="Stencil"/>
          <w:sz w:val="28"/>
          <w:szCs w:val="28"/>
        </w:rPr>
        <w:t>CONTACTS</w:t>
      </w:r>
    </w:p>
    <w:p w:rsidR="00B86DC4" w:rsidRPr="00117BD1" w:rsidRDefault="00B86DC4" w:rsidP="00B86DC4">
      <w:pPr>
        <w:jc w:val="center"/>
        <w:rPr>
          <w:sz w:val="24"/>
          <w:szCs w:val="24"/>
        </w:rPr>
      </w:pPr>
      <w:r w:rsidRPr="00117BD1">
        <w:rPr>
          <w:sz w:val="24"/>
          <w:szCs w:val="24"/>
        </w:rPr>
        <w:t xml:space="preserve">Emma Bradley – </w:t>
      </w:r>
      <w:hyperlink r:id="rId12" w:history="1">
        <w:r w:rsidRPr="00117BD1">
          <w:rPr>
            <w:rStyle w:val="Hyperlink"/>
            <w:sz w:val="24"/>
            <w:szCs w:val="24"/>
          </w:rPr>
          <w:t>Emma.Bradley@Merton.gov.uk.cjsm.net</w:t>
        </w:r>
      </w:hyperlink>
    </w:p>
    <w:p w:rsidR="00B86DC4" w:rsidRPr="00117BD1" w:rsidRDefault="00B86DC4" w:rsidP="00B86DC4">
      <w:pPr>
        <w:jc w:val="center"/>
        <w:rPr>
          <w:sz w:val="24"/>
          <w:szCs w:val="24"/>
        </w:rPr>
      </w:pPr>
      <w:r w:rsidRPr="00117BD1">
        <w:rPr>
          <w:sz w:val="24"/>
          <w:szCs w:val="24"/>
        </w:rPr>
        <w:t xml:space="preserve">MARVE - </w:t>
      </w:r>
      <w:hyperlink r:id="rId13" w:history="1">
        <w:r w:rsidRPr="00117BD1">
          <w:rPr>
            <w:rStyle w:val="Hyperlink"/>
            <w:sz w:val="24"/>
            <w:szCs w:val="24"/>
          </w:rPr>
          <w:t>MARVEReferrals@Merton.gov.uk.cjsm.net</w:t>
        </w:r>
      </w:hyperlink>
    </w:p>
    <w:p w:rsidR="00B86DC4" w:rsidRPr="00117BD1" w:rsidRDefault="00B86DC4" w:rsidP="00B86DC4">
      <w:pPr>
        <w:jc w:val="center"/>
        <w:rPr>
          <w:sz w:val="24"/>
          <w:szCs w:val="24"/>
        </w:rPr>
      </w:pPr>
    </w:p>
    <w:p w:rsidR="00B86DC4" w:rsidRDefault="00B86DC4"/>
    <w:sectPr w:rsidR="00B86DC4" w:rsidSect="00326F8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08" w:rsidRDefault="00092908" w:rsidP="00182C80">
      <w:pPr>
        <w:spacing w:after="0" w:line="240" w:lineRule="auto"/>
      </w:pPr>
      <w:r>
        <w:separator/>
      </w:r>
    </w:p>
  </w:endnote>
  <w:endnote w:type="continuationSeparator" w:id="0">
    <w:p w:rsidR="00092908" w:rsidRDefault="00092908" w:rsidP="0018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8398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22B5" w:rsidRDefault="00B222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2D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222B5" w:rsidRDefault="00B22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08" w:rsidRDefault="00092908" w:rsidP="00182C80">
      <w:pPr>
        <w:spacing w:after="0" w:line="240" w:lineRule="auto"/>
      </w:pPr>
      <w:r>
        <w:separator/>
      </w:r>
    </w:p>
  </w:footnote>
  <w:footnote w:type="continuationSeparator" w:id="0">
    <w:p w:rsidR="00092908" w:rsidRDefault="00092908" w:rsidP="0018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E" w:rsidRDefault="006770EE" w:rsidP="006770EE">
    <w:pPr>
      <w:pStyle w:val="Header"/>
      <w:jc w:val="center"/>
      <w:rPr>
        <w:rFonts w:ascii="Arial" w:hAnsi="Arial" w:cs="Arial"/>
        <w:sz w:val="40"/>
        <w:szCs w:val="40"/>
      </w:rPr>
    </w:pPr>
    <w:r w:rsidRPr="006770EE">
      <w:rPr>
        <w:rFonts w:ascii="Arial" w:hAnsi="Arial" w:cs="Arial"/>
        <w:sz w:val="40"/>
        <w:szCs w:val="40"/>
      </w:rPr>
      <w:t xml:space="preserve">London Borough of Merton </w:t>
    </w:r>
  </w:p>
  <w:p w:rsidR="00182C80" w:rsidRPr="006770EE" w:rsidRDefault="006770EE" w:rsidP="006770EE">
    <w:pPr>
      <w:pStyle w:val="Header"/>
      <w:jc w:val="center"/>
      <w:rPr>
        <w:rFonts w:ascii="Arial" w:hAnsi="Arial" w:cs="Arial"/>
        <w:sz w:val="40"/>
        <w:szCs w:val="40"/>
      </w:rPr>
    </w:pPr>
    <w:r w:rsidRPr="006770EE">
      <w:rPr>
        <w:rFonts w:ascii="Arial" w:hAnsi="Arial" w:cs="Arial"/>
        <w:sz w:val="40"/>
        <w:szCs w:val="40"/>
      </w:rPr>
      <w:t>Exploitation Language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FD9"/>
    <w:multiLevelType w:val="hybridMultilevel"/>
    <w:tmpl w:val="DAAC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BAF"/>
    <w:multiLevelType w:val="hybridMultilevel"/>
    <w:tmpl w:val="47A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2FF5"/>
    <w:multiLevelType w:val="hybridMultilevel"/>
    <w:tmpl w:val="04DC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AB1"/>
    <w:multiLevelType w:val="hybridMultilevel"/>
    <w:tmpl w:val="4846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090E"/>
    <w:multiLevelType w:val="hybridMultilevel"/>
    <w:tmpl w:val="70CC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57D5"/>
    <w:multiLevelType w:val="hybridMultilevel"/>
    <w:tmpl w:val="BE30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1ADD"/>
    <w:multiLevelType w:val="hybridMultilevel"/>
    <w:tmpl w:val="DE38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453D6"/>
    <w:multiLevelType w:val="hybridMultilevel"/>
    <w:tmpl w:val="21AC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6454F"/>
    <w:multiLevelType w:val="hybridMultilevel"/>
    <w:tmpl w:val="73BA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95113"/>
    <w:multiLevelType w:val="hybridMultilevel"/>
    <w:tmpl w:val="369A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0466"/>
    <w:multiLevelType w:val="hybridMultilevel"/>
    <w:tmpl w:val="BEC65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330C8"/>
    <w:multiLevelType w:val="hybridMultilevel"/>
    <w:tmpl w:val="5160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B24CB"/>
    <w:multiLevelType w:val="hybridMultilevel"/>
    <w:tmpl w:val="4E4C4A4C"/>
    <w:lvl w:ilvl="0" w:tplc="C5FA85AA">
      <w:numFmt w:val="bullet"/>
      <w:lvlText w:val="-"/>
      <w:lvlJc w:val="left"/>
      <w:pPr>
        <w:ind w:left="720" w:hanging="360"/>
      </w:pPr>
      <w:rPr>
        <w:rFonts w:ascii="Stencil" w:eastAsiaTheme="majorEastAsia" w:hAnsi="Stenci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60E9C"/>
    <w:multiLevelType w:val="hybridMultilevel"/>
    <w:tmpl w:val="5598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47AA"/>
    <w:multiLevelType w:val="hybridMultilevel"/>
    <w:tmpl w:val="0D48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3347"/>
    <w:multiLevelType w:val="hybridMultilevel"/>
    <w:tmpl w:val="BFFA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86429"/>
    <w:multiLevelType w:val="hybridMultilevel"/>
    <w:tmpl w:val="6EDE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4E40"/>
    <w:multiLevelType w:val="hybridMultilevel"/>
    <w:tmpl w:val="8638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E595F"/>
    <w:multiLevelType w:val="hybridMultilevel"/>
    <w:tmpl w:val="BA9A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E23E9"/>
    <w:multiLevelType w:val="hybridMultilevel"/>
    <w:tmpl w:val="AF6C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71DAC"/>
    <w:multiLevelType w:val="hybridMultilevel"/>
    <w:tmpl w:val="F59E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E22A2"/>
    <w:multiLevelType w:val="hybridMultilevel"/>
    <w:tmpl w:val="D230F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40C58"/>
    <w:multiLevelType w:val="hybridMultilevel"/>
    <w:tmpl w:val="81FC2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F499D"/>
    <w:multiLevelType w:val="hybridMultilevel"/>
    <w:tmpl w:val="7C16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22EBB"/>
    <w:multiLevelType w:val="hybridMultilevel"/>
    <w:tmpl w:val="09D8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17A8F"/>
    <w:multiLevelType w:val="hybridMultilevel"/>
    <w:tmpl w:val="1080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BE2"/>
    <w:multiLevelType w:val="hybridMultilevel"/>
    <w:tmpl w:val="D636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124D9"/>
    <w:multiLevelType w:val="hybridMultilevel"/>
    <w:tmpl w:val="8E68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80EBA"/>
    <w:multiLevelType w:val="hybridMultilevel"/>
    <w:tmpl w:val="4946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B2679"/>
    <w:multiLevelType w:val="hybridMultilevel"/>
    <w:tmpl w:val="5FD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3"/>
  </w:num>
  <w:num w:numId="5">
    <w:abstractNumId w:val="7"/>
  </w:num>
  <w:num w:numId="6">
    <w:abstractNumId w:val="1"/>
  </w:num>
  <w:num w:numId="7">
    <w:abstractNumId w:val="26"/>
  </w:num>
  <w:num w:numId="8">
    <w:abstractNumId w:val="27"/>
  </w:num>
  <w:num w:numId="9">
    <w:abstractNumId w:val="16"/>
  </w:num>
  <w:num w:numId="10">
    <w:abstractNumId w:val="18"/>
  </w:num>
  <w:num w:numId="11">
    <w:abstractNumId w:val="17"/>
  </w:num>
  <w:num w:numId="12">
    <w:abstractNumId w:val="5"/>
  </w:num>
  <w:num w:numId="13">
    <w:abstractNumId w:val="14"/>
  </w:num>
  <w:num w:numId="14">
    <w:abstractNumId w:val="6"/>
  </w:num>
  <w:num w:numId="15">
    <w:abstractNumId w:val="25"/>
  </w:num>
  <w:num w:numId="16">
    <w:abstractNumId w:val="13"/>
  </w:num>
  <w:num w:numId="17">
    <w:abstractNumId w:val="28"/>
  </w:num>
  <w:num w:numId="18">
    <w:abstractNumId w:val="24"/>
  </w:num>
  <w:num w:numId="19">
    <w:abstractNumId w:val="2"/>
  </w:num>
  <w:num w:numId="20">
    <w:abstractNumId w:val="19"/>
  </w:num>
  <w:num w:numId="21">
    <w:abstractNumId w:val="8"/>
  </w:num>
  <w:num w:numId="22">
    <w:abstractNumId w:val="15"/>
  </w:num>
  <w:num w:numId="23">
    <w:abstractNumId w:val="0"/>
  </w:num>
  <w:num w:numId="24">
    <w:abstractNumId w:val="9"/>
  </w:num>
  <w:num w:numId="25">
    <w:abstractNumId w:val="21"/>
  </w:num>
  <w:num w:numId="26">
    <w:abstractNumId w:val="20"/>
  </w:num>
  <w:num w:numId="27">
    <w:abstractNumId w:val="29"/>
  </w:num>
  <w:num w:numId="28">
    <w:abstractNumId w:val="10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1"/>
    <w:rsid w:val="000050F1"/>
    <w:rsid w:val="00070A51"/>
    <w:rsid w:val="00071F7A"/>
    <w:rsid w:val="000822FB"/>
    <w:rsid w:val="00092908"/>
    <w:rsid w:val="000D0B21"/>
    <w:rsid w:val="001013AE"/>
    <w:rsid w:val="00105FDC"/>
    <w:rsid w:val="00110EC2"/>
    <w:rsid w:val="00117BD1"/>
    <w:rsid w:val="0013291C"/>
    <w:rsid w:val="00182C80"/>
    <w:rsid w:val="00186EC3"/>
    <w:rsid w:val="001B6FF9"/>
    <w:rsid w:val="001C179F"/>
    <w:rsid w:val="001D6FE6"/>
    <w:rsid w:val="001E001C"/>
    <w:rsid w:val="00215958"/>
    <w:rsid w:val="00270419"/>
    <w:rsid w:val="0027350F"/>
    <w:rsid w:val="002760D9"/>
    <w:rsid w:val="00326F8F"/>
    <w:rsid w:val="00327141"/>
    <w:rsid w:val="00340F35"/>
    <w:rsid w:val="00354D31"/>
    <w:rsid w:val="00357AF6"/>
    <w:rsid w:val="00377357"/>
    <w:rsid w:val="0039364B"/>
    <w:rsid w:val="003B4A30"/>
    <w:rsid w:val="003B4E84"/>
    <w:rsid w:val="003D7FD9"/>
    <w:rsid w:val="003F0157"/>
    <w:rsid w:val="00402A95"/>
    <w:rsid w:val="00480A7F"/>
    <w:rsid w:val="00480C37"/>
    <w:rsid w:val="004A3FF2"/>
    <w:rsid w:val="004B28C7"/>
    <w:rsid w:val="005079E1"/>
    <w:rsid w:val="00507FF2"/>
    <w:rsid w:val="00514A78"/>
    <w:rsid w:val="00516A21"/>
    <w:rsid w:val="00531698"/>
    <w:rsid w:val="005F1EF5"/>
    <w:rsid w:val="005F2B2D"/>
    <w:rsid w:val="00662D92"/>
    <w:rsid w:val="006770EE"/>
    <w:rsid w:val="006E3861"/>
    <w:rsid w:val="00745F8D"/>
    <w:rsid w:val="00791FA7"/>
    <w:rsid w:val="007A058B"/>
    <w:rsid w:val="007E225D"/>
    <w:rsid w:val="007E6653"/>
    <w:rsid w:val="00807BAB"/>
    <w:rsid w:val="00846FCF"/>
    <w:rsid w:val="00862559"/>
    <w:rsid w:val="00863E1E"/>
    <w:rsid w:val="008D3E11"/>
    <w:rsid w:val="0090244A"/>
    <w:rsid w:val="00903239"/>
    <w:rsid w:val="0094479E"/>
    <w:rsid w:val="0094622B"/>
    <w:rsid w:val="009524D8"/>
    <w:rsid w:val="00977ED3"/>
    <w:rsid w:val="009A36D1"/>
    <w:rsid w:val="009B034F"/>
    <w:rsid w:val="00A82A86"/>
    <w:rsid w:val="00AB0ABE"/>
    <w:rsid w:val="00AF2D3A"/>
    <w:rsid w:val="00B222B5"/>
    <w:rsid w:val="00B57926"/>
    <w:rsid w:val="00B86DC4"/>
    <w:rsid w:val="00BA5635"/>
    <w:rsid w:val="00BB3F4D"/>
    <w:rsid w:val="00BC7E03"/>
    <w:rsid w:val="00BE4391"/>
    <w:rsid w:val="00C176AA"/>
    <w:rsid w:val="00C43CAD"/>
    <w:rsid w:val="00CB048B"/>
    <w:rsid w:val="00CE773B"/>
    <w:rsid w:val="00CF3BC9"/>
    <w:rsid w:val="00D42EBB"/>
    <w:rsid w:val="00D50A30"/>
    <w:rsid w:val="00D958A0"/>
    <w:rsid w:val="00DA0E7A"/>
    <w:rsid w:val="00DA1E82"/>
    <w:rsid w:val="00E26895"/>
    <w:rsid w:val="00E737FC"/>
    <w:rsid w:val="00E73C3A"/>
    <w:rsid w:val="00EB720A"/>
    <w:rsid w:val="00F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1E4CF-13F8-4DBD-959D-85DD0D1A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80"/>
  </w:style>
  <w:style w:type="paragraph" w:styleId="Footer">
    <w:name w:val="footer"/>
    <w:basedOn w:val="Normal"/>
    <w:link w:val="FooterChar"/>
    <w:uiPriority w:val="99"/>
    <w:unhideWhenUsed/>
    <w:rsid w:val="0018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80"/>
  </w:style>
  <w:style w:type="paragraph" w:styleId="ListParagraph">
    <w:name w:val="List Paragraph"/>
    <w:basedOn w:val="Normal"/>
    <w:uiPriority w:val="34"/>
    <w:qFormat/>
    <w:rsid w:val="0080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0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26F8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26F8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86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VEReferrals@Merton.gov.uk.cjsm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mma.Bradley@Merton.gov.uk.cjsm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op.police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arnardos.org.uk/what_we_do/our_work/sexual_exploitation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wgnetwor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5E79FD-B108-4B12-BF4F-16648A7F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Merton’s Exploitation language guide 2019 What we have been saying – And what we need to say instead</vt:lpstr>
    </vt:vector>
  </TitlesOfParts>
  <Company>Operational manager, tackling exploitation team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Merton’s Exploitation language guide 2019 What we have been saying – And what we need to say instead</dc:title>
  <dc:subject>What we have been saying                – and what we need to say instead</dc:subject>
  <dc:creator>Emma Bradley</dc:creator>
  <cp:keywords/>
  <dc:description/>
  <cp:lastModifiedBy>Helena Davey</cp:lastModifiedBy>
  <cp:revision>2</cp:revision>
  <cp:lastPrinted>2019-06-12T09:13:00Z</cp:lastPrinted>
  <dcterms:created xsi:type="dcterms:W3CDTF">2021-11-16T10:29:00Z</dcterms:created>
  <dcterms:modified xsi:type="dcterms:W3CDTF">2021-11-16T10:29:00Z</dcterms:modified>
</cp:coreProperties>
</file>