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6499" w14:textId="56DB25D6" w:rsidR="00CE1BE4" w:rsidRPr="00CE1BE4" w:rsidRDefault="00CE1BE4" w:rsidP="00CE1BE4">
      <w:pPr>
        <w:jc w:val="center"/>
        <w:rPr>
          <w:color w:val="7030A0"/>
          <w:sz w:val="32"/>
          <w:szCs w:val="32"/>
        </w:rPr>
      </w:pPr>
      <w:r w:rsidRPr="00CE1BE4">
        <w:rPr>
          <w:color w:val="7030A0"/>
          <w:sz w:val="32"/>
          <w:szCs w:val="32"/>
        </w:rPr>
        <w:t>A Guide to Child Protection Conferences in Merton –</w:t>
      </w:r>
    </w:p>
    <w:p w14:paraId="6004620B" w14:textId="2FE7E680" w:rsidR="00926445" w:rsidRDefault="00CE1BE4" w:rsidP="00CE1BE4">
      <w:pPr>
        <w:jc w:val="center"/>
        <w:rPr>
          <w:color w:val="7030A0"/>
          <w:sz w:val="32"/>
          <w:szCs w:val="32"/>
        </w:rPr>
      </w:pPr>
      <w:r w:rsidRPr="00CE1BE4">
        <w:rPr>
          <w:color w:val="7030A0"/>
          <w:sz w:val="32"/>
          <w:szCs w:val="32"/>
        </w:rPr>
        <w:t>for children &amp; young people over age of 12</w:t>
      </w:r>
    </w:p>
    <w:p w14:paraId="6E8276CB" w14:textId="77777777" w:rsidR="00CE1BE4" w:rsidRDefault="00CE1BE4" w:rsidP="00CE1BE4">
      <w:pPr>
        <w:jc w:val="center"/>
        <w:rPr>
          <w:color w:val="7030A0"/>
          <w:sz w:val="32"/>
          <w:szCs w:val="32"/>
        </w:rPr>
      </w:pPr>
    </w:p>
    <w:p w14:paraId="237273D8" w14:textId="77777777" w:rsidR="00CE1BE4" w:rsidRPr="00CE1BE4" w:rsidRDefault="00CE1BE4" w:rsidP="00CE1BE4">
      <w:pPr>
        <w:pStyle w:val="Default"/>
        <w:rPr>
          <w:color w:val="7030A0"/>
          <w:sz w:val="28"/>
          <w:szCs w:val="28"/>
        </w:rPr>
      </w:pPr>
      <w:r w:rsidRPr="00CE1BE4">
        <w:rPr>
          <w:b/>
          <w:bCs/>
          <w:color w:val="7030A0"/>
          <w:sz w:val="28"/>
          <w:szCs w:val="28"/>
        </w:rPr>
        <w:t xml:space="preserve">What is a Child Protection Conference? </w:t>
      </w:r>
    </w:p>
    <w:p w14:paraId="78D2E59B" w14:textId="1E142FBA" w:rsidR="00CE1BE4" w:rsidRDefault="00CE1BE4" w:rsidP="00CE1BE4">
      <w:pPr>
        <w:pStyle w:val="Default"/>
        <w:jc w:val="both"/>
        <w:rPr>
          <w:sz w:val="28"/>
          <w:szCs w:val="28"/>
        </w:rPr>
      </w:pPr>
      <w:r>
        <w:rPr>
          <w:sz w:val="28"/>
          <w:szCs w:val="28"/>
        </w:rPr>
        <w:t xml:space="preserve">A Child Protection Conference is a meeting which happens when people are worried about how things are for you and your family. It brings together people who know you and your family. </w:t>
      </w:r>
    </w:p>
    <w:p w14:paraId="0777AE4B" w14:textId="77777777" w:rsidR="00CE1BE4" w:rsidRDefault="00CE1BE4" w:rsidP="00CE1BE4">
      <w:pPr>
        <w:pStyle w:val="Default"/>
        <w:jc w:val="both"/>
        <w:rPr>
          <w:sz w:val="28"/>
          <w:szCs w:val="28"/>
        </w:rPr>
      </w:pPr>
    </w:p>
    <w:p w14:paraId="4DBF57BB" w14:textId="77777777" w:rsidR="00CE1BE4" w:rsidRPr="00CE1BE4" w:rsidRDefault="00CE1BE4" w:rsidP="00CE1BE4">
      <w:pPr>
        <w:pStyle w:val="Default"/>
        <w:rPr>
          <w:color w:val="7030A0"/>
          <w:sz w:val="28"/>
          <w:szCs w:val="28"/>
        </w:rPr>
      </w:pPr>
      <w:r w:rsidRPr="00CE1BE4">
        <w:rPr>
          <w:b/>
          <w:bCs/>
          <w:color w:val="7030A0"/>
          <w:sz w:val="28"/>
          <w:szCs w:val="28"/>
        </w:rPr>
        <w:t xml:space="preserve">Who will be there? </w:t>
      </w:r>
    </w:p>
    <w:p w14:paraId="4095747B" w14:textId="77777777" w:rsidR="00CE1BE4" w:rsidRDefault="00CE1BE4" w:rsidP="00CE1BE4">
      <w:pPr>
        <w:pStyle w:val="Default"/>
        <w:rPr>
          <w:sz w:val="28"/>
          <w:szCs w:val="28"/>
        </w:rPr>
      </w:pPr>
      <w:r>
        <w:rPr>
          <w:sz w:val="28"/>
          <w:szCs w:val="28"/>
        </w:rPr>
        <w:t xml:space="preserve">The only people at your conference will be those who know your family or who may be able to help you in the future. These may include: </w:t>
      </w:r>
    </w:p>
    <w:p w14:paraId="40A25A77" w14:textId="38221219" w:rsidR="00CE1BE4" w:rsidRDefault="00CE1BE4" w:rsidP="00CE1BE4">
      <w:pPr>
        <w:pStyle w:val="Default"/>
        <w:rPr>
          <w:sz w:val="28"/>
          <w:szCs w:val="28"/>
        </w:rPr>
      </w:pPr>
      <w:r>
        <w:rPr>
          <w:sz w:val="28"/>
          <w:szCs w:val="28"/>
        </w:rPr>
        <w:t>* The Chair of the meeting</w:t>
      </w:r>
      <w:r>
        <w:rPr>
          <w:sz w:val="28"/>
          <w:szCs w:val="28"/>
        </w:rPr>
        <w:t xml:space="preserve">, known as an IRO (Independent Reviewing Officer) </w:t>
      </w:r>
    </w:p>
    <w:p w14:paraId="2F756185" w14:textId="68F44346" w:rsidR="00CE1BE4" w:rsidRDefault="00CE1BE4" w:rsidP="00CE1BE4">
      <w:pPr>
        <w:pStyle w:val="Default"/>
        <w:rPr>
          <w:sz w:val="28"/>
          <w:szCs w:val="28"/>
        </w:rPr>
      </w:pPr>
      <w:r>
        <w:rPr>
          <w:sz w:val="28"/>
          <w:szCs w:val="28"/>
        </w:rPr>
        <w:t>* Your parents</w:t>
      </w:r>
      <w:r>
        <w:rPr>
          <w:sz w:val="28"/>
          <w:szCs w:val="28"/>
        </w:rPr>
        <w:t>/carers</w:t>
      </w:r>
    </w:p>
    <w:p w14:paraId="452B006F" w14:textId="77777777" w:rsidR="00CE1BE4" w:rsidRDefault="00CE1BE4" w:rsidP="00CE1BE4">
      <w:pPr>
        <w:pStyle w:val="Default"/>
        <w:rPr>
          <w:sz w:val="28"/>
          <w:szCs w:val="28"/>
        </w:rPr>
      </w:pPr>
      <w:r>
        <w:rPr>
          <w:sz w:val="28"/>
          <w:szCs w:val="28"/>
        </w:rPr>
        <w:t xml:space="preserve">* A social worker </w:t>
      </w:r>
    </w:p>
    <w:p w14:paraId="1DBC895A" w14:textId="77777777" w:rsidR="00CE1BE4" w:rsidRDefault="00CE1BE4" w:rsidP="00CE1BE4">
      <w:pPr>
        <w:pStyle w:val="Default"/>
        <w:rPr>
          <w:sz w:val="28"/>
          <w:szCs w:val="28"/>
        </w:rPr>
      </w:pPr>
      <w:r>
        <w:rPr>
          <w:sz w:val="28"/>
          <w:szCs w:val="28"/>
        </w:rPr>
        <w:t xml:space="preserve">* Someone from your school </w:t>
      </w:r>
    </w:p>
    <w:p w14:paraId="64EE122B" w14:textId="77777777" w:rsidR="00CE1BE4" w:rsidRDefault="00CE1BE4" w:rsidP="00CE1BE4">
      <w:pPr>
        <w:pStyle w:val="Default"/>
        <w:rPr>
          <w:sz w:val="28"/>
          <w:szCs w:val="28"/>
        </w:rPr>
      </w:pPr>
      <w:r>
        <w:rPr>
          <w:sz w:val="28"/>
          <w:szCs w:val="28"/>
        </w:rPr>
        <w:t xml:space="preserve">* A doctor or nurse </w:t>
      </w:r>
    </w:p>
    <w:p w14:paraId="1C3BD89C" w14:textId="77777777" w:rsidR="00CE1BE4" w:rsidRDefault="00CE1BE4" w:rsidP="00CE1BE4">
      <w:pPr>
        <w:pStyle w:val="Default"/>
        <w:rPr>
          <w:sz w:val="28"/>
          <w:szCs w:val="28"/>
        </w:rPr>
      </w:pPr>
      <w:r>
        <w:rPr>
          <w:sz w:val="28"/>
          <w:szCs w:val="28"/>
        </w:rPr>
        <w:t xml:space="preserve">* A health visitor </w:t>
      </w:r>
    </w:p>
    <w:p w14:paraId="3EF19C1C" w14:textId="77777777" w:rsidR="00CE1BE4" w:rsidRDefault="00CE1BE4" w:rsidP="00CE1BE4">
      <w:pPr>
        <w:pStyle w:val="Default"/>
        <w:rPr>
          <w:sz w:val="28"/>
          <w:szCs w:val="28"/>
        </w:rPr>
      </w:pPr>
      <w:r>
        <w:rPr>
          <w:sz w:val="28"/>
          <w:szCs w:val="28"/>
        </w:rPr>
        <w:t xml:space="preserve">* A police officer </w:t>
      </w:r>
    </w:p>
    <w:p w14:paraId="55FEA3EE" w14:textId="15661DCF" w:rsidR="00CE1BE4" w:rsidRDefault="00CE1BE4" w:rsidP="00CE1BE4">
      <w:pPr>
        <w:pStyle w:val="Default"/>
        <w:rPr>
          <w:sz w:val="28"/>
          <w:szCs w:val="28"/>
        </w:rPr>
      </w:pPr>
      <w:r>
        <w:rPr>
          <w:sz w:val="28"/>
          <w:szCs w:val="28"/>
        </w:rPr>
        <w:t xml:space="preserve">* Other people who have worked with you or your parents </w:t>
      </w:r>
    </w:p>
    <w:p w14:paraId="09924846" w14:textId="77777777" w:rsidR="00CE1BE4" w:rsidRDefault="00CE1BE4" w:rsidP="00CE1BE4">
      <w:pPr>
        <w:pStyle w:val="Default"/>
        <w:rPr>
          <w:sz w:val="28"/>
          <w:szCs w:val="28"/>
        </w:rPr>
      </w:pPr>
    </w:p>
    <w:p w14:paraId="24E3BF6C" w14:textId="77777777" w:rsidR="00CE1BE4" w:rsidRPr="00CE1BE4" w:rsidRDefault="00CE1BE4" w:rsidP="00CE1BE4">
      <w:pPr>
        <w:pStyle w:val="Default"/>
        <w:rPr>
          <w:color w:val="7030A0"/>
          <w:sz w:val="28"/>
          <w:szCs w:val="28"/>
        </w:rPr>
      </w:pPr>
      <w:r w:rsidRPr="00CE1BE4">
        <w:rPr>
          <w:b/>
          <w:bCs/>
          <w:color w:val="7030A0"/>
          <w:sz w:val="28"/>
          <w:szCs w:val="28"/>
        </w:rPr>
        <w:t xml:space="preserve">What will happen in the meeting? </w:t>
      </w:r>
    </w:p>
    <w:p w14:paraId="50336388" w14:textId="77777777" w:rsidR="00CE1BE4" w:rsidRDefault="00CE1BE4" w:rsidP="00CE1BE4">
      <w:pPr>
        <w:pStyle w:val="Default"/>
        <w:rPr>
          <w:sz w:val="28"/>
          <w:szCs w:val="28"/>
        </w:rPr>
      </w:pPr>
      <w:r>
        <w:rPr>
          <w:sz w:val="28"/>
          <w:szCs w:val="28"/>
        </w:rPr>
        <w:t xml:space="preserve">In the meeting we: </w:t>
      </w:r>
    </w:p>
    <w:p w14:paraId="5E7E3551" w14:textId="77777777" w:rsidR="00CE1BE4" w:rsidRDefault="00CE1BE4" w:rsidP="00CE1BE4">
      <w:pPr>
        <w:pStyle w:val="Default"/>
        <w:rPr>
          <w:sz w:val="28"/>
          <w:szCs w:val="28"/>
        </w:rPr>
      </w:pPr>
      <w:r>
        <w:rPr>
          <w:sz w:val="28"/>
          <w:szCs w:val="28"/>
        </w:rPr>
        <w:t xml:space="preserve">* Look at what people are worried about </w:t>
      </w:r>
    </w:p>
    <w:p w14:paraId="2AD04742" w14:textId="77777777" w:rsidR="00CE1BE4" w:rsidRDefault="00CE1BE4" w:rsidP="00CE1BE4">
      <w:pPr>
        <w:pStyle w:val="Default"/>
        <w:rPr>
          <w:sz w:val="28"/>
          <w:szCs w:val="28"/>
        </w:rPr>
      </w:pPr>
      <w:r>
        <w:rPr>
          <w:sz w:val="28"/>
          <w:szCs w:val="28"/>
        </w:rPr>
        <w:t xml:space="preserve">* Look at how you are doing/keeping safe </w:t>
      </w:r>
    </w:p>
    <w:p w14:paraId="134A78DC" w14:textId="77777777" w:rsidR="00CE1BE4" w:rsidRDefault="00CE1BE4" w:rsidP="00CE1BE4">
      <w:pPr>
        <w:pStyle w:val="Default"/>
        <w:rPr>
          <w:sz w:val="28"/>
          <w:szCs w:val="28"/>
        </w:rPr>
      </w:pPr>
      <w:r>
        <w:rPr>
          <w:sz w:val="28"/>
          <w:szCs w:val="28"/>
        </w:rPr>
        <w:t xml:space="preserve">* Look at what people are doing to keep you safe. </w:t>
      </w:r>
    </w:p>
    <w:p w14:paraId="2B0B4725" w14:textId="4BEB5023" w:rsidR="00CE1BE4" w:rsidRDefault="00CE1BE4" w:rsidP="00CE1BE4">
      <w:pPr>
        <w:pStyle w:val="Default"/>
        <w:rPr>
          <w:rFonts w:ascii="Calibri" w:hAnsi="Calibri" w:cs="Calibri"/>
          <w:sz w:val="20"/>
          <w:szCs w:val="20"/>
        </w:rPr>
      </w:pPr>
      <w:r>
        <w:rPr>
          <w:sz w:val="28"/>
          <w:szCs w:val="28"/>
        </w:rPr>
        <w:t xml:space="preserve">* Look at what we think needs to change </w:t>
      </w:r>
    </w:p>
    <w:p w14:paraId="6AB52B42" w14:textId="77777777" w:rsidR="00CE1BE4" w:rsidRDefault="00CE1BE4" w:rsidP="00CE1BE4">
      <w:pPr>
        <w:pStyle w:val="Default"/>
        <w:rPr>
          <w:rFonts w:cstheme="minorBidi"/>
          <w:color w:val="auto"/>
        </w:rPr>
      </w:pPr>
    </w:p>
    <w:p w14:paraId="4349747E" w14:textId="77777777" w:rsidR="00CE1BE4" w:rsidRPr="00CE1BE4" w:rsidRDefault="00CE1BE4" w:rsidP="00CE1BE4">
      <w:pPr>
        <w:pStyle w:val="Default"/>
        <w:pageBreakBefore/>
        <w:rPr>
          <w:rFonts w:cstheme="minorBidi"/>
          <w:color w:val="7030A0"/>
          <w:sz w:val="28"/>
          <w:szCs w:val="28"/>
        </w:rPr>
      </w:pPr>
      <w:r w:rsidRPr="00CE1BE4">
        <w:rPr>
          <w:rFonts w:cstheme="minorBidi"/>
          <w:b/>
          <w:bCs/>
          <w:color w:val="7030A0"/>
          <w:sz w:val="28"/>
          <w:szCs w:val="28"/>
        </w:rPr>
        <w:lastRenderedPageBreak/>
        <w:t xml:space="preserve">Can I have my say? </w:t>
      </w:r>
    </w:p>
    <w:p w14:paraId="7406E6BA" w14:textId="77777777" w:rsidR="00CE1BE4" w:rsidRDefault="00CE1BE4" w:rsidP="00CE1BE4">
      <w:pPr>
        <w:pStyle w:val="Default"/>
        <w:jc w:val="both"/>
        <w:rPr>
          <w:color w:val="auto"/>
          <w:sz w:val="28"/>
          <w:szCs w:val="28"/>
        </w:rPr>
      </w:pPr>
      <w:r>
        <w:rPr>
          <w:color w:val="auto"/>
          <w:sz w:val="28"/>
          <w:szCs w:val="28"/>
        </w:rPr>
        <w:t xml:space="preserve">Yes you can. This can be done in three ways... </w:t>
      </w:r>
    </w:p>
    <w:p w14:paraId="47CE6F6C" w14:textId="77777777" w:rsidR="00CE1BE4" w:rsidRDefault="00CE1BE4" w:rsidP="00CE1BE4">
      <w:pPr>
        <w:pStyle w:val="Default"/>
        <w:jc w:val="both"/>
        <w:rPr>
          <w:color w:val="auto"/>
          <w:sz w:val="28"/>
          <w:szCs w:val="28"/>
        </w:rPr>
      </w:pPr>
      <w:r>
        <w:rPr>
          <w:color w:val="auto"/>
          <w:sz w:val="28"/>
          <w:szCs w:val="28"/>
        </w:rPr>
        <w:t xml:space="preserve">* Come to the meeting yourself </w:t>
      </w:r>
    </w:p>
    <w:p w14:paraId="559553D5" w14:textId="77777777" w:rsidR="00CE1BE4" w:rsidRDefault="00CE1BE4" w:rsidP="00CE1BE4">
      <w:pPr>
        <w:pStyle w:val="Default"/>
        <w:jc w:val="both"/>
        <w:rPr>
          <w:color w:val="auto"/>
          <w:sz w:val="28"/>
          <w:szCs w:val="28"/>
        </w:rPr>
      </w:pPr>
      <w:r>
        <w:rPr>
          <w:color w:val="auto"/>
          <w:sz w:val="28"/>
          <w:szCs w:val="28"/>
        </w:rPr>
        <w:t xml:space="preserve">- You may get an invitation to go to the meeting, although this might sound a bit frightening; remember everyone will be there to help you. </w:t>
      </w:r>
    </w:p>
    <w:p w14:paraId="5CBDE4CC" w14:textId="77777777" w:rsidR="00CE1BE4" w:rsidRDefault="00CE1BE4" w:rsidP="00CE1BE4">
      <w:pPr>
        <w:pStyle w:val="Default"/>
        <w:jc w:val="both"/>
        <w:rPr>
          <w:color w:val="auto"/>
          <w:sz w:val="28"/>
          <w:szCs w:val="28"/>
        </w:rPr>
      </w:pPr>
      <w:r>
        <w:rPr>
          <w:color w:val="auto"/>
          <w:sz w:val="28"/>
          <w:szCs w:val="28"/>
        </w:rPr>
        <w:t xml:space="preserve">* Write something down </w:t>
      </w:r>
    </w:p>
    <w:p w14:paraId="7BFF5ED1" w14:textId="77777777" w:rsidR="00CE1BE4" w:rsidRDefault="00CE1BE4" w:rsidP="00CE1BE4">
      <w:pPr>
        <w:pStyle w:val="Default"/>
        <w:jc w:val="both"/>
        <w:rPr>
          <w:color w:val="auto"/>
          <w:sz w:val="28"/>
          <w:szCs w:val="28"/>
        </w:rPr>
      </w:pPr>
      <w:r>
        <w:rPr>
          <w:color w:val="auto"/>
          <w:sz w:val="28"/>
          <w:szCs w:val="28"/>
        </w:rPr>
        <w:t xml:space="preserve">- If you find it hard to talk, try writing down or even recording how you feel and giving it to your social worker to read out at the meeting. </w:t>
      </w:r>
    </w:p>
    <w:p w14:paraId="0EE569AC" w14:textId="77777777" w:rsidR="00CE1BE4" w:rsidRDefault="00CE1BE4" w:rsidP="00CE1BE4">
      <w:pPr>
        <w:pStyle w:val="Default"/>
        <w:jc w:val="both"/>
        <w:rPr>
          <w:color w:val="auto"/>
          <w:sz w:val="28"/>
          <w:szCs w:val="28"/>
        </w:rPr>
      </w:pPr>
      <w:r>
        <w:rPr>
          <w:color w:val="auto"/>
          <w:sz w:val="28"/>
          <w:szCs w:val="28"/>
        </w:rPr>
        <w:t xml:space="preserve">* Tell someone who is going to the meeting </w:t>
      </w:r>
    </w:p>
    <w:p w14:paraId="121394C6" w14:textId="1D6E3D16" w:rsidR="00CE1BE4" w:rsidRDefault="00CE1BE4" w:rsidP="00CE1BE4">
      <w:pPr>
        <w:pStyle w:val="Default"/>
        <w:jc w:val="both"/>
        <w:rPr>
          <w:color w:val="auto"/>
          <w:sz w:val="28"/>
          <w:szCs w:val="28"/>
        </w:rPr>
      </w:pPr>
      <w:r>
        <w:rPr>
          <w:color w:val="auto"/>
          <w:sz w:val="28"/>
          <w:szCs w:val="28"/>
        </w:rPr>
        <w:t xml:space="preserve">- Talk to your social worker or an advocate/family member who is going to the meeting so that he or she can report your views at the meeting. </w:t>
      </w:r>
    </w:p>
    <w:p w14:paraId="292A3DD3" w14:textId="77777777" w:rsidR="00CE1BE4" w:rsidRDefault="00CE1BE4" w:rsidP="00CE1BE4">
      <w:pPr>
        <w:pStyle w:val="Default"/>
        <w:rPr>
          <w:color w:val="auto"/>
          <w:sz w:val="28"/>
          <w:szCs w:val="28"/>
        </w:rPr>
      </w:pPr>
    </w:p>
    <w:p w14:paraId="143F26A1" w14:textId="77777777" w:rsidR="00CE1BE4" w:rsidRPr="00CE1BE4" w:rsidRDefault="00CE1BE4" w:rsidP="00CE1BE4">
      <w:pPr>
        <w:pStyle w:val="Default"/>
        <w:rPr>
          <w:color w:val="7030A0"/>
          <w:sz w:val="28"/>
          <w:szCs w:val="28"/>
        </w:rPr>
      </w:pPr>
      <w:r w:rsidRPr="00CE1BE4">
        <w:rPr>
          <w:b/>
          <w:bCs/>
          <w:color w:val="7030A0"/>
          <w:sz w:val="28"/>
          <w:szCs w:val="28"/>
        </w:rPr>
        <w:t xml:space="preserve">Will I have to go? </w:t>
      </w:r>
    </w:p>
    <w:p w14:paraId="55B9B8E4" w14:textId="54929068" w:rsidR="00CE1BE4" w:rsidRDefault="00CE1BE4" w:rsidP="00CE1BE4">
      <w:pPr>
        <w:pStyle w:val="Default"/>
        <w:jc w:val="both"/>
        <w:rPr>
          <w:color w:val="auto"/>
          <w:sz w:val="28"/>
          <w:szCs w:val="28"/>
        </w:rPr>
      </w:pPr>
      <w:r>
        <w:rPr>
          <w:color w:val="auto"/>
          <w:sz w:val="28"/>
          <w:szCs w:val="28"/>
        </w:rPr>
        <w:t xml:space="preserve">You may well be invited to attend. You do not have to go if you do not want to, but this would give you that chance to state your views. </w:t>
      </w:r>
    </w:p>
    <w:p w14:paraId="15BACDEF" w14:textId="77777777" w:rsidR="00CE1BE4" w:rsidRDefault="00CE1BE4" w:rsidP="00CE1BE4">
      <w:pPr>
        <w:pStyle w:val="Default"/>
        <w:rPr>
          <w:color w:val="auto"/>
          <w:sz w:val="28"/>
          <w:szCs w:val="28"/>
        </w:rPr>
      </w:pPr>
    </w:p>
    <w:p w14:paraId="50F6EAD4" w14:textId="77777777" w:rsidR="00CE1BE4" w:rsidRPr="00CE1BE4" w:rsidRDefault="00CE1BE4" w:rsidP="00CE1BE4">
      <w:pPr>
        <w:pStyle w:val="Default"/>
        <w:rPr>
          <w:color w:val="7030A0"/>
          <w:sz w:val="28"/>
          <w:szCs w:val="28"/>
        </w:rPr>
      </w:pPr>
      <w:r w:rsidRPr="00CE1BE4">
        <w:rPr>
          <w:b/>
          <w:bCs/>
          <w:color w:val="7030A0"/>
          <w:sz w:val="28"/>
          <w:szCs w:val="28"/>
        </w:rPr>
        <w:t xml:space="preserve">Can I bring someone with me? </w:t>
      </w:r>
    </w:p>
    <w:p w14:paraId="2B9BA55A" w14:textId="3A7B0FBC" w:rsidR="00CE1BE4" w:rsidRDefault="00CE1BE4" w:rsidP="00CE1BE4">
      <w:pPr>
        <w:pStyle w:val="Default"/>
        <w:jc w:val="both"/>
        <w:rPr>
          <w:color w:val="auto"/>
          <w:sz w:val="28"/>
          <w:szCs w:val="28"/>
        </w:rPr>
      </w:pPr>
      <w:r>
        <w:rPr>
          <w:color w:val="auto"/>
          <w:sz w:val="28"/>
          <w:szCs w:val="28"/>
        </w:rPr>
        <w:t xml:space="preserve">You can bring someone with you. This will often be your parent(s), or you can choose another safe adult. For example this could be another relative, friend of the family, or an advocate. </w:t>
      </w:r>
    </w:p>
    <w:p w14:paraId="1E1764D5" w14:textId="77777777" w:rsidR="00CE1BE4" w:rsidRDefault="00CE1BE4" w:rsidP="00CE1BE4">
      <w:pPr>
        <w:pStyle w:val="Default"/>
        <w:rPr>
          <w:color w:val="auto"/>
          <w:sz w:val="28"/>
          <w:szCs w:val="28"/>
        </w:rPr>
      </w:pPr>
    </w:p>
    <w:p w14:paraId="0D233B79" w14:textId="77777777" w:rsidR="00CE1BE4" w:rsidRPr="00CE1BE4" w:rsidRDefault="00CE1BE4" w:rsidP="00CE1BE4">
      <w:pPr>
        <w:pStyle w:val="Default"/>
        <w:rPr>
          <w:color w:val="7030A0"/>
          <w:sz w:val="28"/>
          <w:szCs w:val="28"/>
        </w:rPr>
      </w:pPr>
      <w:r w:rsidRPr="00CE1BE4">
        <w:rPr>
          <w:b/>
          <w:bCs/>
          <w:color w:val="7030A0"/>
          <w:sz w:val="28"/>
          <w:szCs w:val="28"/>
        </w:rPr>
        <w:t xml:space="preserve">What is an advocate? </w:t>
      </w:r>
    </w:p>
    <w:p w14:paraId="48C71ED8" w14:textId="77777777" w:rsidR="00CE1BE4" w:rsidRDefault="00CE1BE4" w:rsidP="00CE1BE4">
      <w:pPr>
        <w:pStyle w:val="Default"/>
        <w:jc w:val="both"/>
        <w:rPr>
          <w:color w:val="auto"/>
          <w:sz w:val="28"/>
          <w:szCs w:val="28"/>
        </w:rPr>
      </w:pPr>
      <w:r>
        <w:rPr>
          <w:color w:val="auto"/>
          <w:sz w:val="28"/>
          <w:szCs w:val="28"/>
        </w:rPr>
        <w:t>An advocate is someone who you can talk to and someone who will speak on your behalf, who knows about these meetings. If you would like an advocate, speak to your Social Worker</w:t>
      </w:r>
      <w:r>
        <w:rPr>
          <w:color w:val="auto"/>
          <w:sz w:val="28"/>
          <w:szCs w:val="28"/>
        </w:rPr>
        <w:t xml:space="preserve"> and they can speak to Jigsaw4U advocacy service. </w:t>
      </w:r>
    </w:p>
    <w:p w14:paraId="391045D6" w14:textId="77777777" w:rsidR="00CE1BE4" w:rsidRDefault="00CE1BE4" w:rsidP="00CE1BE4">
      <w:pPr>
        <w:pStyle w:val="Default"/>
        <w:jc w:val="both"/>
        <w:rPr>
          <w:color w:val="auto"/>
          <w:sz w:val="28"/>
          <w:szCs w:val="28"/>
        </w:rPr>
      </w:pPr>
    </w:p>
    <w:p w14:paraId="76AD38A1" w14:textId="19F72341" w:rsidR="00CE1BE4" w:rsidRPr="00CE1BE4" w:rsidRDefault="00CE1BE4" w:rsidP="00CE1BE4">
      <w:pPr>
        <w:pStyle w:val="Default"/>
        <w:jc w:val="both"/>
        <w:rPr>
          <w:rFonts w:cstheme="minorBidi"/>
          <w:color w:val="7030A0"/>
          <w:sz w:val="28"/>
          <w:szCs w:val="28"/>
        </w:rPr>
      </w:pPr>
      <w:r w:rsidRPr="00CE1BE4">
        <w:rPr>
          <w:rFonts w:cstheme="minorBidi"/>
          <w:b/>
          <w:bCs/>
          <w:color w:val="7030A0"/>
          <w:sz w:val="28"/>
          <w:szCs w:val="28"/>
        </w:rPr>
        <w:t xml:space="preserve">What happens after the meeting? </w:t>
      </w:r>
    </w:p>
    <w:p w14:paraId="6E626222" w14:textId="77777777" w:rsidR="00CE1BE4" w:rsidRDefault="00CE1BE4" w:rsidP="00CE1BE4">
      <w:pPr>
        <w:pStyle w:val="Default"/>
        <w:jc w:val="both"/>
        <w:rPr>
          <w:color w:val="auto"/>
          <w:sz w:val="28"/>
          <w:szCs w:val="28"/>
        </w:rPr>
      </w:pPr>
      <w:r>
        <w:rPr>
          <w:color w:val="auto"/>
          <w:sz w:val="28"/>
          <w:szCs w:val="28"/>
        </w:rPr>
        <w:t xml:space="preserve">If it is decided that a child protection plan is needed to keep you safe, the plan will set out what needs to be done to protect you and who could help and support you. It will also suggest ways your family can be helped. </w:t>
      </w:r>
    </w:p>
    <w:p w14:paraId="4F5BB70D" w14:textId="4053F8AF" w:rsidR="00CE1BE4" w:rsidRDefault="00CE1BE4" w:rsidP="00CE1BE4">
      <w:pPr>
        <w:pStyle w:val="Default"/>
        <w:jc w:val="both"/>
        <w:rPr>
          <w:color w:val="auto"/>
          <w:sz w:val="28"/>
          <w:szCs w:val="28"/>
        </w:rPr>
      </w:pPr>
      <w:r>
        <w:rPr>
          <w:color w:val="auto"/>
          <w:sz w:val="28"/>
          <w:szCs w:val="28"/>
        </w:rPr>
        <w:lastRenderedPageBreak/>
        <w:t xml:space="preserve">The people involved in the plan will meet regularly to talk about how the plan is working and to check that you are happy, safe and well. This is called a Core Group. </w:t>
      </w:r>
    </w:p>
    <w:p w14:paraId="70783886" w14:textId="77777777" w:rsidR="00CE1BE4" w:rsidRDefault="00CE1BE4" w:rsidP="00CE1BE4">
      <w:pPr>
        <w:pStyle w:val="Default"/>
        <w:rPr>
          <w:color w:val="auto"/>
          <w:sz w:val="28"/>
          <w:szCs w:val="28"/>
        </w:rPr>
      </w:pPr>
    </w:p>
    <w:p w14:paraId="0C8A3B94" w14:textId="77777777" w:rsidR="00CE1BE4" w:rsidRPr="00CE1BE4" w:rsidRDefault="00CE1BE4" w:rsidP="00CE1BE4">
      <w:pPr>
        <w:pStyle w:val="Default"/>
        <w:rPr>
          <w:color w:val="7030A0"/>
          <w:sz w:val="28"/>
          <w:szCs w:val="28"/>
        </w:rPr>
      </w:pPr>
      <w:r w:rsidRPr="00CE1BE4">
        <w:rPr>
          <w:b/>
          <w:bCs/>
          <w:color w:val="7030A0"/>
          <w:sz w:val="28"/>
          <w:szCs w:val="28"/>
        </w:rPr>
        <w:t xml:space="preserve">Complaints </w:t>
      </w:r>
    </w:p>
    <w:p w14:paraId="3E9EF85A" w14:textId="7DC5C664" w:rsidR="00CE1BE4" w:rsidRDefault="00CE1BE4" w:rsidP="00CE1BE4">
      <w:pPr>
        <w:pStyle w:val="Default"/>
        <w:jc w:val="both"/>
        <w:rPr>
          <w:color w:val="auto"/>
          <w:sz w:val="28"/>
          <w:szCs w:val="28"/>
        </w:rPr>
      </w:pPr>
      <w:r>
        <w:rPr>
          <w:color w:val="auto"/>
          <w:sz w:val="28"/>
          <w:szCs w:val="28"/>
        </w:rPr>
        <w:t xml:space="preserve">If you are unhappy or think that </w:t>
      </w:r>
      <w:r>
        <w:rPr>
          <w:color w:val="auto"/>
          <w:sz w:val="28"/>
          <w:szCs w:val="28"/>
        </w:rPr>
        <w:t>Merton</w:t>
      </w:r>
      <w:r>
        <w:rPr>
          <w:color w:val="auto"/>
          <w:sz w:val="28"/>
          <w:szCs w:val="28"/>
        </w:rPr>
        <w:t xml:space="preserve"> Children’s Services could be doing better, please tell us. If you can, start with someone who works closely with you. This might be your social worker, professional assistant, personal advisor (or their team manager), teacher (or someone in school) or </w:t>
      </w:r>
      <w:r>
        <w:rPr>
          <w:color w:val="auto"/>
          <w:sz w:val="28"/>
          <w:szCs w:val="28"/>
        </w:rPr>
        <w:t>Catch 22 worker or your advocate from Jigsaw4U.</w:t>
      </w:r>
    </w:p>
    <w:p w14:paraId="2758F519" w14:textId="1ABF82D9" w:rsidR="00CE1BE4" w:rsidRDefault="00CE1BE4" w:rsidP="00CE1BE4">
      <w:pPr>
        <w:pStyle w:val="Default"/>
        <w:jc w:val="both"/>
        <w:rPr>
          <w:color w:val="auto"/>
          <w:sz w:val="28"/>
          <w:szCs w:val="28"/>
        </w:rPr>
      </w:pPr>
    </w:p>
    <w:p w14:paraId="400B6C3D" w14:textId="672E1CED" w:rsidR="00CE1BE4" w:rsidRPr="00CE1BE4" w:rsidRDefault="00CE1BE4" w:rsidP="00CE1BE4">
      <w:pPr>
        <w:pStyle w:val="Default"/>
        <w:jc w:val="both"/>
        <w:rPr>
          <w:color w:val="7030A0"/>
          <w:sz w:val="32"/>
          <w:szCs w:val="32"/>
        </w:rPr>
      </w:pPr>
      <w:r>
        <w:rPr>
          <w:noProof/>
        </w:rPr>
        <w:drawing>
          <wp:inline distT="0" distB="0" distL="0" distR="0" wp14:anchorId="6B46C8BB" wp14:editId="420C23E8">
            <wp:extent cx="5731510" cy="2843530"/>
            <wp:effectExtent l="0" t="0" r="254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843530"/>
                    </a:xfrm>
                    <a:prstGeom prst="rect">
                      <a:avLst/>
                    </a:prstGeom>
                    <a:noFill/>
                    <a:ln>
                      <a:noFill/>
                    </a:ln>
                  </pic:spPr>
                </pic:pic>
              </a:graphicData>
            </a:graphic>
          </wp:inline>
        </w:drawing>
      </w:r>
    </w:p>
    <w:sectPr w:rsidR="00CE1BE4" w:rsidRPr="00CE1B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C5F46" w14:textId="77777777" w:rsidR="00CE1BE4" w:rsidRDefault="00CE1BE4" w:rsidP="00CE1BE4">
      <w:pPr>
        <w:spacing w:after="0" w:line="240" w:lineRule="auto"/>
      </w:pPr>
      <w:r>
        <w:separator/>
      </w:r>
    </w:p>
  </w:endnote>
  <w:endnote w:type="continuationSeparator" w:id="0">
    <w:p w14:paraId="65AE32BF" w14:textId="77777777" w:rsidR="00CE1BE4" w:rsidRDefault="00CE1BE4" w:rsidP="00CE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6A66" w14:textId="77777777" w:rsidR="00CE1BE4" w:rsidRDefault="00CE1BE4" w:rsidP="00CE1BE4">
      <w:pPr>
        <w:spacing w:after="0" w:line="240" w:lineRule="auto"/>
      </w:pPr>
      <w:r>
        <w:separator/>
      </w:r>
    </w:p>
  </w:footnote>
  <w:footnote w:type="continuationSeparator" w:id="0">
    <w:p w14:paraId="6227B06C" w14:textId="77777777" w:rsidR="00CE1BE4" w:rsidRDefault="00CE1BE4" w:rsidP="00CE1B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E4"/>
    <w:rsid w:val="00385D6E"/>
    <w:rsid w:val="00926445"/>
    <w:rsid w:val="00CE1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16364"/>
  <w15:chartTrackingRefBased/>
  <w15:docId w15:val="{7A15B1C1-F807-4AFE-8E17-9C8136EE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BE4"/>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Gardner</dc:creator>
  <cp:keywords/>
  <dc:description/>
  <cp:lastModifiedBy>Sara Gardner</cp:lastModifiedBy>
  <cp:revision>1</cp:revision>
  <dcterms:created xsi:type="dcterms:W3CDTF">2022-08-26T13:44:00Z</dcterms:created>
  <dcterms:modified xsi:type="dcterms:W3CDTF">2022-08-26T13:51:00Z</dcterms:modified>
</cp:coreProperties>
</file>